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5E148" w14:textId="12D3A786" w:rsidR="00512B38" w:rsidRDefault="00EB1E65">
      <w:pPr>
        <w:pStyle w:val="TitlePage1"/>
      </w:pPr>
      <w:r>
        <w:rPr>
          <w:noProof/>
        </w:rPr>
        <w:drawing>
          <wp:anchor distT="0" distB="0" distL="114300" distR="114300" simplePos="0" relativeHeight="251658240" behindDoc="1" locked="0" layoutInCell="1" allowOverlap="1" wp14:anchorId="5CCE704F" wp14:editId="698FAC53">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426C1">
        <w:t>VICTORIAN CIVIL AND ADMINISTRATIVE TRIBUNAL</w:t>
      </w:r>
    </w:p>
    <w:p w14:paraId="6C45E149" w14:textId="77777777" w:rsidR="00512B38" w:rsidRDefault="008426C1">
      <w:pPr>
        <w:pStyle w:val="TitlePage1"/>
        <w:spacing w:after="120"/>
      </w:pPr>
      <w:bookmarkStart w:id="0" w:name="Division"/>
      <w:bookmarkEnd w:id="0"/>
      <w:r>
        <w:t>planning and environment DIVISION</w:t>
      </w:r>
    </w:p>
    <w:tbl>
      <w:tblPr>
        <w:tblW w:w="5000" w:type="pct"/>
        <w:tblLayout w:type="fixed"/>
        <w:tblLook w:val="0000" w:firstRow="0" w:lastRow="0" w:firstColumn="0" w:lastColumn="0" w:noHBand="0" w:noVBand="0"/>
      </w:tblPr>
      <w:tblGrid>
        <w:gridCol w:w="4394"/>
        <w:gridCol w:w="4111"/>
      </w:tblGrid>
      <w:tr w:rsidR="00512B38" w14:paraId="6C45E14D" w14:textId="77777777">
        <w:trPr>
          <w:cantSplit/>
        </w:trPr>
        <w:tc>
          <w:tcPr>
            <w:tcW w:w="2583" w:type="pct"/>
          </w:tcPr>
          <w:p w14:paraId="6C45E14A" w14:textId="77777777" w:rsidR="00512B38" w:rsidRDefault="008426C1">
            <w:pPr>
              <w:pStyle w:val="TitlePage2"/>
              <w:ind w:left="-105"/>
            </w:pPr>
            <w:bookmarkStart w:id="1" w:name="SubDivision"/>
            <w:bookmarkEnd w:id="1"/>
            <w:r>
              <w:t>planning and environment LIST</w:t>
            </w:r>
          </w:p>
        </w:tc>
        <w:tc>
          <w:tcPr>
            <w:tcW w:w="2417" w:type="pct"/>
          </w:tcPr>
          <w:p w14:paraId="6C45E14B" w14:textId="77777777" w:rsidR="00512B38" w:rsidRDefault="008426C1">
            <w:pPr>
              <w:pStyle w:val="TitlePage3"/>
              <w:rPr>
                <w:noProof/>
              </w:rPr>
            </w:pPr>
            <w:bookmarkStart w:id="2" w:name="FileNo1"/>
            <w:bookmarkEnd w:id="2"/>
            <w:r>
              <w:t xml:space="preserve">vcat reference No. </w:t>
            </w:r>
            <w:sdt>
              <w:sdtPr>
                <w:alias w:val="vcat_case_vcat_pnumber"/>
                <w:tag w:val="dcp|document||String|jobdone"/>
                <w:id w:val="1509864669"/>
                <w:placeholder>
                  <w:docPart w:val="0EC090920B3048248C27AE5F1840AC23"/>
                </w:placeholder>
                <w:text/>
              </w:sdtPr>
              <w:sdtEndPr/>
              <w:sdtContent>
                <w:r>
                  <w:t>P1977/2020</w:t>
                </w:r>
              </w:sdtContent>
            </w:sdt>
            <w:r>
              <w:t xml:space="preserve"> </w:t>
            </w:r>
          </w:p>
          <w:p w14:paraId="6C45E14C" w14:textId="77777777" w:rsidR="00512B38" w:rsidRDefault="008426C1">
            <w:pPr>
              <w:pStyle w:val="TitlePage3"/>
            </w:pPr>
            <w:r>
              <w:t xml:space="preserve">Permit Application no. </w:t>
            </w:r>
            <w:sdt>
              <w:sdtPr>
                <w:alias w:val="vcat_case_vcat_planningpermitapplicationnumber"/>
                <w:tag w:val="dcp|document||String|jobdone"/>
                <w:id w:val="905618847"/>
                <w:placeholder>
                  <w:docPart w:val="45D8F7C8A4F94E0186DBB6A0CA2BA91C"/>
                </w:placeholder>
                <w:text/>
              </w:sdtPr>
              <w:sdtEndPr/>
              <w:sdtContent>
                <w:r>
                  <w:t>TPA/51490</w:t>
                </w:r>
              </w:sdtContent>
            </w:sdt>
          </w:p>
        </w:tc>
      </w:tr>
    </w:tbl>
    <w:p w14:paraId="6C45E14E" w14:textId="77777777" w:rsidR="00512B38" w:rsidRDefault="00512B38"/>
    <w:tbl>
      <w:tblPr>
        <w:tblStyle w:val="TableGrid"/>
        <w:tblW w:w="0" w:type="auto"/>
        <w:tblCellMar>
          <w:top w:w="57" w:type="dxa"/>
          <w:bottom w:w="57" w:type="dxa"/>
        </w:tblCellMar>
        <w:tblLook w:val="04A0" w:firstRow="1" w:lastRow="0" w:firstColumn="1" w:lastColumn="0" w:noHBand="0" w:noVBand="1"/>
      </w:tblPr>
      <w:tblGrid>
        <w:gridCol w:w="4247"/>
        <w:gridCol w:w="3833"/>
      </w:tblGrid>
      <w:tr w:rsidR="00512B38" w:rsidRPr="001267BB" w14:paraId="6C45E151" w14:textId="77777777">
        <w:tc>
          <w:tcPr>
            <w:tcW w:w="4247" w:type="dxa"/>
            <w:tcBorders>
              <w:top w:val="nil"/>
              <w:left w:val="nil"/>
              <w:bottom w:val="nil"/>
              <w:right w:val="nil"/>
            </w:tcBorders>
          </w:tcPr>
          <w:p w14:paraId="6C45E14F" w14:textId="77777777" w:rsidR="00512B38" w:rsidRPr="001267BB" w:rsidRDefault="005A7481">
            <w:sdt>
              <w:sdtPr>
                <w:rPr>
                  <w:rFonts w:ascii="Arial" w:hAnsi="Arial"/>
                  <w:b/>
                  <w:caps/>
                  <w:sz w:val="24"/>
                  <w:szCs w:val="24"/>
                </w:rPr>
                <w:alias w:val="vcat_partytype"/>
                <w:tag w:val="dcp|vcat_partymember|table10|Picklist|jobdone"/>
                <w:id w:val="947044306"/>
                <w:placeholder>
                  <w:docPart w:val="A493AF6BED2D45D5B9CFAD1011561A7F"/>
                </w:placeholder>
                <w:text/>
              </w:sdtPr>
              <w:sdtEndPr/>
              <w:sdtContent>
                <w:r w:rsidR="008426C1" w:rsidRPr="001267BB">
                  <w:rPr>
                    <w:rFonts w:ascii="Arial" w:hAnsi="Arial"/>
                    <w:b/>
                    <w:caps/>
                    <w:sz w:val="24"/>
                    <w:szCs w:val="24"/>
                  </w:rPr>
                  <w:t>Applicant</w:t>
                </w:r>
              </w:sdtContent>
            </w:sdt>
          </w:p>
        </w:tc>
        <w:sdt>
          <w:sdtPr>
            <w:alias w:val="vcat_nameonorders"/>
            <w:tag w:val="dcp|vcat_partymember|table10|String|jobdone"/>
            <w:id w:val="2077132536"/>
            <w:placeholder>
              <w:docPart w:val="042B845A3E8645B6BA249B85EA1F3A36"/>
            </w:placeholder>
            <w:text/>
          </w:sdtPr>
          <w:sdtEndPr/>
          <w:sdtContent>
            <w:tc>
              <w:tcPr>
                <w:tcW w:w="3833" w:type="dxa"/>
                <w:tcBorders>
                  <w:top w:val="nil"/>
                  <w:left w:val="nil"/>
                  <w:bottom w:val="nil"/>
                  <w:right w:val="nil"/>
                </w:tcBorders>
              </w:tcPr>
              <w:p w14:paraId="6C45E150" w14:textId="77777777" w:rsidR="00512B38" w:rsidRPr="001267BB" w:rsidRDefault="008426C1">
                <w:r w:rsidRPr="001267BB">
                  <w:t>Timothy Culpin</w:t>
                </w:r>
              </w:p>
            </w:tc>
          </w:sdtContent>
        </w:sdt>
      </w:tr>
    </w:tbl>
    <w:p w14:paraId="6C45E152" w14:textId="77777777" w:rsidR="00512B38" w:rsidRPr="001267BB" w:rsidRDefault="00512B38">
      <w:pPr>
        <w:rPr>
          <w:sz w:val="2"/>
          <w:szCs w:val="2"/>
        </w:rPr>
      </w:pPr>
    </w:p>
    <w:p w14:paraId="6C45E153" w14:textId="77777777" w:rsidR="00512B38" w:rsidRPr="001267BB" w:rsidRDefault="00512B38">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47"/>
        <w:gridCol w:w="3833"/>
      </w:tblGrid>
      <w:tr w:rsidR="00512B38" w14:paraId="6C45E156" w14:textId="77777777">
        <w:tc>
          <w:tcPr>
            <w:tcW w:w="4247" w:type="dxa"/>
          </w:tcPr>
          <w:p w14:paraId="6C45E154" w14:textId="77777777" w:rsidR="00512B38" w:rsidRPr="001267BB" w:rsidRDefault="005A7481">
            <w:sdt>
              <w:sdtPr>
                <w:rPr>
                  <w:rFonts w:ascii="Arial" w:hAnsi="Arial"/>
                  <w:b/>
                  <w:caps/>
                  <w:sz w:val="24"/>
                  <w:szCs w:val="24"/>
                </w:rPr>
                <w:alias w:val="vcat_partytype"/>
                <w:tag w:val="dcp|vcat_partymember|table7|Picklist|jobdone"/>
                <w:id w:val="896410625"/>
                <w:placeholder>
                  <w:docPart w:val="669F3313E29346D6AB684D615D42A1F2"/>
                </w:placeholder>
                <w:text/>
              </w:sdtPr>
              <w:sdtEndPr/>
              <w:sdtContent>
                <w:r w:rsidR="008426C1" w:rsidRPr="001267BB">
                  <w:rPr>
                    <w:rFonts w:ascii="Arial" w:hAnsi="Arial"/>
                    <w:b/>
                    <w:caps/>
                    <w:sz w:val="24"/>
                    <w:szCs w:val="24"/>
                  </w:rPr>
                  <w:t>Responsible Authority</w:t>
                </w:r>
              </w:sdtContent>
            </w:sdt>
          </w:p>
        </w:tc>
        <w:sdt>
          <w:sdtPr>
            <w:alias w:val="vcat_nameonorders"/>
            <w:tag w:val="dcp|vcat_partymember|table7|String|jobdone"/>
            <w:id w:val="2071100872"/>
            <w:placeholder>
              <w:docPart w:val="9F3D8CCF990648BEA073C288FBF5E692"/>
            </w:placeholder>
            <w:text/>
          </w:sdtPr>
          <w:sdtEndPr/>
          <w:sdtContent>
            <w:tc>
              <w:tcPr>
                <w:tcW w:w="3833" w:type="dxa"/>
              </w:tcPr>
              <w:p w14:paraId="6C45E155" w14:textId="77777777" w:rsidR="00512B38" w:rsidRDefault="008426C1">
                <w:r w:rsidRPr="001267BB">
                  <w:t>Monash City Council</w:t>
                </w:r>
              </w:p>
            </w:tc>
          </w:sdtContent>
        </w:sdt>
      </w:tr>
    </w:tbl>
    <w:p w14:paraId="6C45E157" w14:textId="77777777" w:rsidR="00512B38" w:rsidRDefault="00512B38">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253"/>
        <w:gridCol w:w="3827"/>
      </w:tblGrid>
      <w:tr w:rsidR="00512B38" w14:paraId="6C45E15B" w14:textId="77777777">
        <w:tc>
          <w:tcPr>
            <w:tcW w:w="4253" w:type="dxa"/>
          </w:tcPr>
          <w:p w14:paraId="6C45E158" w14:textId="77777777" w:rsidR="00512B38" w:rsidRDefault="008426C1">
            <w:pPr>
              <w:pStyle w:val="TitlePage2"/>
              <w:spacing w:before="0" w:after="0"/>
            </w:pPr>
            <w:r>
              <w:t>SUBJECT LAND</w:t>
            </w:r>
          </w:p>
        </w:tc>
        <w:tc>
          <w:tcPr>
            <w:tcW w:w="3827" w:type="dxa"/>
          </w:tcPr>
          <w:sdt>
            <w:sdtPr>
              <w:alias w:val="vcat_case_vcat_siteaddress_vcat_street1"/>
              <w:tag w:val="dcp|document||String|jobdone"/>
              <w:id w:val="242508076"/>
              <w:placeholder>
                <w:docPart w:val="23096589D58842C58B205527A63677B7"/>
              </w:placeholder>
              <w:text/>
            </w:sdtPr>
            <w:sdtEndPr/>
            <w:sdtContent>
              <w:p w14:paraId="6C45E159" w14:textId="77777777" w:rsidR="00512B38" w:rsidRDefault="008426C1">
                <w:pPr>
                  <w:pStyle w:val="TitlePagetext"/>
                  <w:spacing w:before="0" w:after="0"/>
                </w:pPr>
                <w:r>
                  <w:t>34 Cameron Ave</w:t>
                </w:r>
              </w:p>
            </w:sdtContent>
          </w:sdt>
          <w:bookmarkStart w:id="3" w:name="_Hlk66961194"/>
          <w:p w14:paraId="6C45E15A" w14:textId="77777777" w:rsidR="00512B38" w:rsidRDefault="005A7481">
            <w:pPr>
              <w:pStyle w:val="TitlePagetext"/>
              <w:spacing w:before="0" w:after="0"/>
            </w:pPr>
            <w:sdt>
              <w:sdtPr>
                <w:alias w:val="&lt;&lt;vcat_case_vcat_siteaddress_vcat_city&gt;&gt;.upper()"/>
                <w:tag w:val="dcp|document||AdvancedString||jobdone"/>
                <w:id w:val="309206765"/>
                <w:placeholder>
                  <w:docPart w:val="51EF1BCDC00B4FD9B6017D3AE4C2D0EF"/>
                </w:placeholder>
                <w:text/>
              </w:sdtPr>
              <w:sdtEndPr/>
              <w:sdtContent>
                <w:r w:rsidR="008426C1">
                  <w:t>OAKLEIGH SOUTH</w:t>
                </w:r>
              </w:sdtContent>
            </w:sdt>
            <w:bookmarkEnd w:id="3"/>
            <w:r w:rsidR="008426C1">
              <w:t xml:space="preserve"> </w:t>
            </w:r>
            <w:sdt>
              <w:sdtPr>
                <w:alias w:val="vcat_case_vcat_siteaddress_vcat_state"/>
                <w:tag w:val="dcp|document||String|jobdone"/>
                <w:id w:val="1721688023"/>
                <w:placeholder>
                  <w:docPart w:val="D1E1401E43C348DF8BB0DA229531B4F1"/>
                </w:placeholder>
                <w:text/>
              </w:sdtPr>
              <w:sdtEndPr/>
              <w:sdtContent>
                <w:r w:rsidR="008426C1">
                  <w:t>VIC</w:t>
                </w:r>
              </w:sdtContent>
            </w:sdt>
            <w:r w:rsidR="008426C1">
              <w:t xml:space="preserve"> </w:t>
            </w:r>
            <w:sdt>
              <w:sdtPr>
                <w:alias w:val="vcat_case_vcat_siteaddress_vcat_postalcode"/>
                <w:tag w:val="dcp|document||String|jobdone"/>
                <w:id w:val="1879080858"/>
                <w:placeholder>
                  <w:docPart w:val="381DF07117334D56830398F86AF13260"/>
                </w:placeholder>
                <w:text/>
              </w:sdtPr>
              <w:sdtEndPr/>
              <w:sdtContent>
                <w:r w:rsidR="008426C1">
                  <w:t>3167</w:t>
                </w:r>
              </w:sdtContent>
            </w:sdt>
          </w:p>
        </w:tc>
      </w:tr>
    </w:tbl>
    <w:p w14:paraId="6C45E15C" w14:textId="77777777" w:rsidR="00512B38" w:rsidRDefault="00512B38">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53"/>
        <w:gridCol w:w="3827"/>
      </w:tblGrid>
      <w:tr w:rsidR="00512B38" w14:paraId="6C45E15F" w14:textId="77777777">
        <w:tc>
          <w:tcPr>
            <w:tcW w:w="4253" w:type="dxa"/>
          </w:tcPr>
          <w:p w14:paraId="6C45E15D" w14:textId="77777777" w:rsidR="00512B38" w:rsidRDefault="008426C1">
            <w:pPr>
              <w:pStyle w:val="TitlePage2"/>
              <w:spacing w:before="0" w:after="0"/>
            </w:pPr>
            <w:r>
              <w:t>WHERE HELD</w:t>
            </w:r>
          </w:p>
        </w:tc>
        <w:tc>
          <w:tcPr>
            <w:tcW w:w="3827" w:type="dxa"/>
          </w:tcPr>
          <w:p w14:paraId="6C45E15E" w14:textId="77777777" w:rsidR="00512B38" w:rsidRDefault="008426C1">
            <w:pPr>
              <w:pStyle w:val="TitlePagetext"/>
              <w:spacing w:before="0" w:after="0"/>
            </w:pPr>
            <w:r>
              <w:t>Melbourne</w:t>
            </w:r>
          </w:p>
        </w:tc>
      </w:tr>
    </w:tbl>
    <w:p w14:paraId="6C45E160" w14:textId="77777777" w:rsidR="00512B38" w:rsidRDefault="00512B38">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253"/>
        <w:gridCol w:w="3827"/>
      </w:tblGrid>
      <w:tr w:rsidR="00512B38" w14:paraId="6C45E163" w14:textId="77777777">
        <w:tc>
          <w:tcPr>
            <w:tcW w:w="4253" w:type="dxa"/>
          </w:tcPr>
          <w:p w14:paraId="6C45E161" w14:textId="77777777" w:rsidR="00512B38" w:rsidRDefault="008426C1">
            <w:pPr>
              <w:pStyle w:val="TitlePage2"/>
              <w:spacing w:before="0" w:after="0"/>
            </w:pPr>
            <w:r>
              <w:t>BEFORE</w:t>
            </w:r>
          </w:p>
        </w:tc>
        <w:sdt>
          <w:sdtPr>
            <w:alias w:val="vcat_presidingmember_fullname"/>
            <w:tag w:val="dcp|document||String|jobdone"/>
            <w:id w:val="1176392710"/>
            <w:placeholder>
              <w:docPart w:val="CEE2A8C6AE8F4198996FF7D2484F47AE"/>
            </w:placeholder>
            <w:text/>
          </w:sdtPr>
          <w:sdtEndPr/>
          <w:sdtContent>
            <w:tc>
              <w:tcPr>
                <w:tcW w:w="3827" w:type="dxa"/>
              </w:tcPr>
              <w:p w14:paraId="6C45E162" w14:textId="77777777" w:rsidR="00512B38" w:rsidRDefault="008426C1">
                <w:pPr>
                  <w:pStyle w:val="TitlePagetext"/>
                  <w:spacing w:before="0" w:after="0"/>
                </w:pPr>
                <w:r>
                  <w:t>Katherine Paterson</w:t>
                </w:r>
              </w:p>
            </w:tc>
          </w:sdtContent>
        </w:sdt>
      </w:tr>
    </w:tbl>
    <w:p w14:paraId="6C45E164" w14:textId="77777777" w:rsidR="00512B38" w:rsidRDefault="00512B38">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53"/>
        <w:gridCol w:w="3827"/>
      </w:tblGrid>
      <w:tr w:rsidR="00512B38" w14:paraId="6C45E169" w14:textId="77777777">
        <w:tc>
          <w:tcPr>
            <w:tcW w:w="4253" w:type="dxa"/>
          </w:tcPr>
          <w:p w14:paraId="6C45E165" w14:textId="77777777" w:rsidR="00512B38" w:rsidRDefault="008426C1">
            <w:pPr>
              <w:pStyle w:val="TitlePage2"/>
              <w:spacing w:before="0" w:after="0"/>
            </w:pPr>
            <w:r>
              <w:t>HEARING TYPE</w:t>
            </w:r>
          </w:p>
        </w:tc>
        <w:tc>
          <w:tcPr>
            <w:tcW w:w="3827" w:type="dxa"/>
          </w:tcPr>
          <w:tbl>
            <w:tblPr>
              <w:tblStyle w:val="TableGrid"/>
              <w:tblW w:w="0" w:type="auto"/>
              <w:tblLook w:val="04A0" w:firstRow="1" w:lastRow="0" w:firstColumn="1" w:lastColumn="0" w:noHBand="0" w:noVBand="1"/>
            </w:tblPr>
            <w:tblGrid>
              <w:gridCol w:w="3611"/>
            </w:tblGrid>
            <w:tr w:rsidR="00512B38" w14:paraId="6C45E167" w14:textId="77777777">
              <w:tc>
                <w:tcPr>
                  <w:tcW w:w="4133" w:type="dxa"/>
                  <w:tcBorders>
                    <w:top w:val="nil"/>
                    <w:left w:val="nil"/>
                    <w:bottom w:val="nil"/>
                    <w:right w:val="nil"/>
                  </w:tcBorders>
                </w:tcPr>
                <w:p w14:paraId="6C45E166" w14:textId="3AA056F9" w:rsidR="00512B38" w:rsidRDefault="001267BB">
                  <w:pPr>
                    <w:ind w:left="-79"/>
                  </w:pPr>
                  <w:r>
                    <w:t>No Hearing</w:t>
                  </w:r>
                </w:p>
              </w:tc>
            </w:tr>
          </w:tbl>
          <w:p w14:paraId="6C45E168" w14:textId="77777777" w:rsidR="00512B38" w:rsidRDefault="00512B38"/>
        </w:tc>
      </w:tr>
    </w:tbl>
    <w:p w14:paraId="6C45E16F" w14:textId="77777777" w:rsidR="00512B38" w:rsidRDefault="00512B38">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53"/>
        <w:gridCol w:w="3827"/>
      </w:tblGrid>
      <w:tr w:rsidR="00512B38" w14:paraId="6C45E172" w14:textId="77777777">
        <w:tc>
          <w:tcPr>
            <w:tcW w:w="4253" w:type="dxa"/>
          </w:tcPr>
          <w:p w14:paraId="6C45E170" w14:textId="77777777" w:rsidR="00512B38" w:rsidRDefault="008426C1">
            <w:pPr>
              <w:pStyle w:val="TitlePage2"/>
              <w:spacing w:before="0" w:after="0"/>
            </w:pPr>
            <w:r>
              <w:t>DATE OF ORDER</w:t>
            </w:r>
          </w:p>
        </w:tc>
        <w:sdt>
          <w:sdtPr>
            <w:alias w:val="vcat_orderdate_ovalue"/>
            <w:tag w:val="dcp|document||DateTime|d MMMM yyyy|jobdone"/>
            <w:id w:val="813692663"/>
            <w:placeholder>
              <w:docPart w:val="D717394F1540468BB4C1A36545321397"/>
            </w:placeholder>
            <w:text/>
          </w:sdtPr>
          <w:sdtEndPr/>
          <w:sdtContent>
            <w:tc>
              <w:tcPr>
                <w:tcW w:w="3827" w:type="dxa"/>
              </w:tcPr>
              <w:p w14:paraId="6C45E171" w14:textId="77777777" w:rsidR="00512B38" w:rsidRDefault="008426C1">
                <w:r>
                  <w:t>18 March 2021</w:t>
                </w:r>
              </w:p>
            </w:tc>
          </w:sdtContent>
        </w:sdt>
      </w:tr>
    </w:tbl>
    <w:p w14:paraId="6C45E173" w14:textId="77777777" w:rsidR="00512B38" w:rsidRDefault="00512B38">
      <w:pPr>
        <w:pStyle w:val="Heading1"/>
        <w:jc w:val="left"/>
      </w:pPr>
    </w:p>
    <w:p w14:paraId="6C45E174" w14:textId="77777777" w:rsidR="00512B38" w:rsidRDefault="008426C1">
      <w:pPr>
        <w:pStyle w:val="Heading1"/>
      </w:pPr>
      <w:r>
        <w:t>Order</w:t>
      </w:r>
    </w:p>
    <w:p w14:paraId="6C45E175" w14:textId="42A6E27F" w:rsidR="00512B38" w:rsidRDefault="008426C1">
      <w:pPr>
        <w:pStyle w:val="Para1"/>
      </w:pPr>
      <w:r w:rsidRPr="001267BB">
        <w:t xml:space="preserve">The hearing scheduled at </w:t>
      </w:r>
      <w:r w:rsidR="00E43D36">
        <w:t>9:30am on 26 March 2021</w:t>
      </w:r>
      <w:sdt>
        <w:sdtPr>
          <w:rPr>
            <w:b/>
          </w:rPr>
          <w:alias w:val="vcat_hearing|table5"/>
          <w:tag w:val="dcp|lineitem"/>
          <w:id w:val="1597835702"/>
          <w:placeholder>
            <w:docPart w:val="C5BBC86BDF654F6B9C1BE096BEB7B74D"/>
          </w:placeholder>
          <w:showingPlcHdr/>
          <w:text/>
        </w:sdtPr>
        <w:sdtEndPr/>
        <w:sdtContent/>
      </w:sdt>
      <w:r w:rsidRPr="001267BB">
        <w:rPr>
          <w:b/>
        </w:rPr>
        <w:t xml:space="preserve"> </w:t>
      </w:r>
      <w:r w:rsidRPr="001267BB">
        <w:t>is vacated.  No attendance is required.</w:t>
      </w:r>
    </w:p>
    <w:p w14:paraId="1EFA1E7A" w14:textId="670EA0AF" w:rsidR="00322AF2" w:rsidRDefault="00322AF2" w:rsidP="00322AF2">
      <w:pPr>
        <w:ind w:left="567" w:hanging="567"/>
      </w:pPr>
      <w:r>
        <w:rPr>
          <w:lang w:val="en-GB"/>
        </w:rPr>
        <w:t>2</w:t>
      </w:r>
      <w:r>
        <w:rPr>
          <w:lang w:val="en-GB"/>
        </w:rPr>
        <w:tab/>
        <w:t xml:space="preserve">Pursuant to clause 64 of Schedule 1 of the </w:t>
      </w:r>
      <w:r>
        <w:rPr>
          <w:i/>
          <w:lang w:val="en-GB"/>
        </w:rPr>
        <w:t xml:space="preserve">Victorian Civil &amp; Administrative Tribunal Act </w:t>
      </w:r>
      <w:r w:rsidRPr="009D32E1">
        <w:rPr>
          <w:i/>
        </w:rPr>
        <w:t>1998</w:t>
      </w:r>
      <w:r>
        <w:t xml:space="preserve">, the permit application is amended by </w:t>
      </w:r>
      <w:r w:rsidR="008625C8">
        <w:t>including</w:t>
      </w:r>
      <w:r>
        <w:t xml:space="preserve"> for the permit application plans, the following </w:t>
      </w:r>
      <w:r w:rsidR="006D34A5">
        <w:t xml:space="preserve">landscape </w:t>
      </w:r>
      <w:r>
        <w:t>plan filed with the Tribunal:</w:t>
      </w:r>
    </w:p>
    <w:tbl>
      <w:tblPr>
        <w:tblW w:w="0" w:type="auto"/>
        <w:tblLook w:val="01E0" w:firstRow="1" w:lastRow="1" w:firstColumn="1" w:lastColumn="1" w:noHBand="0" w:noVBand="0"/>
      </w:tblPr>
      <w:tblGrid>
        <w:gridCol w:w="3478"/>
        <w:gridCol w:w="5027"/>
      </w:tblGrid>
      <w:tr w:rsidR="00322AF2" w14:paraId="088986F6" w14:textId="77777777" w:rsidTr="0057599D">
        <w:tc>
          <w:tcPr>
            <w:tcW w:w="3528" w:type="dxa"/>
            <w:shd w:val="clear" w:color="auto" w:fill="auto"/>
          </w:tcPr>
          <w:p w14:paraId="7C6FEC22" w14:textId="77777777" w:rsidR="00322AF2" w:rsidRDefault="00322AF2" w:rsidP="0057599D">
            <w:pPr>
              <w:pStyle w:val="Para5"/>
            </w:pPr>
            <w:r>
              <w:t>Prepared by:</w:t>
            </w:r>
          </w:p>
        </w:tc>
        <w:tc>
          <w:tcPr>
            <w:tcW w:w="5193" w:type="dxa"/>
            <w:shd w:val="clear" w:color="auto" w:fill="auto"/>
          </w:tcPr>
          <w:p w14:paraId="6CC2CEEF" w14:textId="4A4A8705" w:rsidR="00322AF2" w:rsidRDefault="006D34A5" w:rsidP="0057599D">
            <w:pPr>
              <w:pStyle w:val="Para2"/>
              <w:ind w:left="0"/>
            </w:pPr>
            <w:r>
              <w:t>Monarch Garden Design</w:t>
            </w:r>
          </w:p>
        </w:tc>
      </w:tr>
      <w:tr w:rsidR="00322AF2" w14:paraId="74D049D7" w14:textId="77777777" w:rsidTr="0057599D">
        <w:tc>
          <w:tcPr>
            <w:tcW w:w="3528" w:type="dxa"/>
            <w:shd w:val="clear" w:color="auto" w:fill="auto"/>
          </w:tcPr>
          <w:p w14:paraId="1F0B40A5" w14:textId="77777777" w:rsidR="00322AF2" w:rsidRDefault="00322AF2" w:rsidP="0057599D">
            <w:pPr>
              <w:pStyle w:val="Para5"/>
            </w:pPr>
            <w:r>
              <w:t>Drawing numbers:</w:t>
            </w:r>
          </w:p>
        </w:tc>
        <w:tc>
          <w:tcPr>
            <w:tcW w:w="5193" w:type="dxa"/>
            <w:shd w:val="clear" w:color="auto" w:fill="auto"/>
          </w:tcPr>
          <w:p w14:paraId="0DBBB30A" w14:textId="17AEC9C0" w:rsidR="00322AF2" w:rsidRDefault="00F256EE" w:rsidP="0057599D">
            <w:pPr>
              <w:pStyle w:val="Para2"/>
              <w:ind w:left="0"/>
            </w:pPr>
            <w:r>
              <w:t>21-983 Rev A</w:t>
            </w:r>
          </w:p>
        </w:tc>
      </w:tr>
      <w:tr w:rsidR="00322AF2" w14:paraId="355208CE" w14:textId="77777777" w:rsidTr="0057599D">
        <w:tc>
          <w:tcPr>
            <w:tcW w:w="3528" w:type="dxa"/>
            <w:shd w:val="clear" w:color="auto" w:fill="auto"/>
          </w:tcPr>
          <w:p w14:paraId="75ADBAAF" w14:textId="77777777" w:rsidR="00322AF2" w:rsidRDefault="00322AF2" w:rsidP="0057599D">
            <w:pPr>
              <w:pStyle w:val="Para5"/>
            </w:pPr>
            <w:r>
              <w:t>Dated:</w:t>
            </w:r>
          </w:p>
        </w:tc>
        <w:tc>
          <w:tcPr>
            <w:tcW w:w="5193" w:type="dxa"/>
            <w:shd w:val="clear" w:color="auto" w:fill="auto"/>
          </w:tcPr>
          <w:p w14:paraId="24DFB5E6" w14:textId="12340D3C" w:rsidR="00322AF2" w:rsidRDefault="00F256EE" w:rsidP="0057599D">
            <w:pPr>
              <w:pStyle w:val="Para2"/>
              <w:ind w:left="0"/>
            </w:pPr>
            <w:r>
              <w:t>4 February 2021</w:t>
            </w:r>
          </w:p>
        </w:tc>
      </w:tr>
    </w:tbl>
    <w:p w14:paraId="6C45E17F" w14:textId="77777777" w:rsidR="00512B38" w:rsidRPr="000D175F" w:rsidRDefault="008426C1" w:rsidP="00F256EE">
      <w:pPr>
        <w:pStyle w:val="Order2"/>
      </w:pPr>
      <w:r>
        <w:t xml:space="preserve">In </w:t>
      </w:r>
      <w:r w:rsidRPr="000D175F">
        <w:t xml:space="preserve">application </w:t>
      </w:r>
      <w:sdt>
        <w:sdtPr>
          <w:rPr>
            <w:noProof/>
          </w:rPr>
          <w:alias w:val="vcat_case_vcat_pnumber"/>
          <w:tag w:val="dcp|document||String|jobdone"/>
          <w:id w:val="1707925840"/>
          <w:placeholder>
            <w:docPart w:val="931C34AED44A4E94AA57C9943BEA77DB"/>
          </w:placeholder>
          <w:text/>
        </w:sdtPr>
        <w:sdtEndPr/>
        <w:sdtContent>
          <w:r w:rsidRPr="000D175F">
            <w:rPr>
              <w:noProof/>
            </w:rPr>
            <w:t>P1977/2020</w:t>
          </w:r>
        </w:sdtContent>
      </w:sdt>
      <w:r w:rsidRPr="000D175F">
        <w:rPr>
          <w:noProof/>
        </w:rPr>
        <w:t xml:space="preserve"> </w:t>
      </w:r>
      <w:r w:rsidRPr="000D175F">
        <w:t>the decision of the responsible authority is set aside.</w:t>
      </w:r>
    </w:p>
    <w:p w14:paraId="6C45E180" w14:textId="305D6125" w:rsidR="00512B38" w:rsidRDefault="008426C1" w:rsidP="00E7129E">
      <w:pPr>
        <w:pStyle w:val="Order2"/>
      </w:pPr>
      <w:r>
        <w:t xml:space="preserve">In planning permit </w:t>
      </w:r>
      <w:r w:rsidRPr="000D175F">
        <w:t xml:space="preserve">application </w:t>
      </w:r>
      <w:sdt>
        <w:sdtPr>
          <w:alias w:val="vcat_case_vcat_planningpermitapplicationnumber"/>
          <w:tag w:val="dcp|document||String|jobdone"/>
          <w:id w:val="1527851555"/>
          <w:placeholder>
            <w:docPart w:val="23397B1E0E564AE594557550D1B0863F"/>
          </w:placeholder>
          <w:text/>
        </w:sdtPr>
        <w:sdtEndPr/>
        <w:sdtContent>
          <w:r w:rsidRPr="000D175F">
            <w:t>TPA/51490</w:t>
          </w:r>
        </w:sdtContent>
      </w:sdt>
      <w:r w:rsidRPr="000D175F">
        <w:t xml:space="preserve"> a permit</w:t>
      </w:r>
      <w:r>
        <w:t xml:space="preserve"> is granted and directed to be issued for the land at </w:t>
      </w:r>
      <w:sdt>
        <w:sdtPr>
          <w:alias w:val="vcat_case_vcat_siteaddress_vcat_street1"/>
          <w:tag w:val="dcp|document||String|jobdone"/>
          <w:id w:val="922375461"/>
          <w:placeholder>
            <w:docPart w:val="2829E1C844D44379ABA0BD19E8E1D7E8"/>
          </w:placeholder>
          <w:text/>
        </w:sdtPr>
        <w:sdtEndPr/>
        <w:sdtContent>
          <w:r w:rsidR="000D175F">
            <w:t>34 Cameron Ave</w:t>
          </w:r>
        </w:sdtContent>
      </w:sdt>
      <w:r w:rsidR="00E7129E" w:rsidRPr="00E7129E">
        <w:t xml:space="preserve"> </w:t>
      </w:r>
      <w:sdt>
        <w:sdtPr>
          <w:alias w:val="&lt;&lt;vcat_case_vcat_siteaddress_vcat_city&gt;&gt;.upper()"/>
          <w:tag w:val="dcp|document||AdvancedString||jobdone"/>
          <w:id w:val="2034457683"/>
          <w:placeholder>
            <w:docPart w:val="7C865A8FF2F34C8A83FEB9FF0FAB198C"/>
          </w:placeholder>
          <w:text/>
        </w:sdtPr>
        <w:sdtEndPr/>
        <w:sdtContent>
          <w:r w:rsidR="00E7129E">
            <w:t xml:space="preserve">OAKLEIGH SOUTH </w:t>
          </w:r>
        </w:sdtContent>
      </w:sdt>
      <w:r>
        <w:t>in accordance with the endorsed plans and the conditions set out in Appendix A.  The permit allows</w:t>
      </w:r>
      <w:r w:rsidR="00F256EE">
        <w:t xml:space="preserve"> the construction of a second dwelling </w:t>
      </w:r>
      <w:r w:rsidR="00CE0E81">
        <w:t xml:space="preserve">at the </w:t>
      </w:r>
      <w:r w:rsidR="00EE4A4D">
        <w:t xml:space="preserve">rear of the existing dwelling </w:t>
      </w:r>
      <w:r w:rsidR="00F256EE">
        <w:t xml:space="preserve">on the land.  </w:t>
      </w:r>
    </w:p>
    <w:p w14:paraId="6C45E1DE" w14:textId="77777777" w:rsidR="00512B38" w:rsidRDefault="00512B38"/>
    <w:p w14:paraId="6C45E1DF" w14:textId="77777777" w:rsidR="00512B38" w:rsidRDefault="00512B38"/>
    <w:p w14:paraId="6C45E1E0" w14:textId="77777777" w:rsidR="00512B38" w:rsidRDefault="00512B38"/>
    <w:tbl>
      <w:tblPr>
        <w:tblW w:w="5000" w:type="pct"/>
        <w:tblLook w:val="0000" w:firstRow="0" w:lastRow="0" w:firstColumn="0" w:lastColumn="0" w:noHBand="0" w:noVBand="0"/>
      </w:tblPr>
      <w:tblGrid>
        <w:gridCol w:w="3562"/>
        <w:gridCol w:w="1936"/>
        <w:gridCol w:w="3007"/>
      </w:tblGrid>
      <w:tr w:rsidR="00512B38" w14:paraId="6C45E1E5" w14:textId="77777777">
        <w:tc>
          <w:tcPr>
            <w:tcW w:w="2094" w:type="pct"/>
          </w:tcPr>
          <w:bookmarkStart w:id="4" w:name="DELappearances"/>
          <w:p w14:paraId="6C45E1E1" w14:textId="77777777" w:rsidR="00512B38" w:rsidRPr="00EE4A4D" w:rsidRDefault="005A7481">
            <w:pPr>
              <w:tabs>
                <w:tab w:val="left" w:pos="1515"/>
              </w:tabs>
              <w:rPr>
                <w:bCs/>
              </w:rPr>
            </w:pPr>
            <w:sdt>
              <w:sdtPr>
                <w:rPr>
                  <w:bCs/>
                </w:rPr>
                <w:alias w:val="vcat_presidingmember_fullname"/>
                <w:tag w:val="dcp|document||String|jobdone"/>
                <w:id w:val="2005173145"/>
                <w:placeholder>
                  <w:docPart w:val="3BBCB7CE52D9486C8A917C8061110E8F"/>
                </w:placeholder>
                <w:text/>
              </w:sdtPr>
              <w:sdtEndPr/>
              <w:sdtContent>
                <w:r w:rsidR="008426C1" w:rsidRPr="00EE4A4D">
                  <w:rPr>
                    <w:bCs/>
                  </w:rPr>
                  <w:t>Katherine Paterson</w:t>
                </w:r>
              </w:sdtContent>
            </w:sdt>
          </w:p>
          <w:sdt>
            <w:sdtPr>
              <w:rPr>
                <w:b/>
              </w:rPr>
              <w:alias w:val="vcat_presidingmember_title"/>
              <w:tag w:val="dcp|document||String|jobdone"/>
              <w:id w:val="1743097021"/>
              <w:placeholder>
                <w:docPart w:val="48DFF13064C54ABC95ADAB48B694D489"/>
              </w:placeholder>
              <w:text/>
            </w:sdtPr>
            <w:sdtEndPr/>
            <w:sdtContent>
              <w:p w14:paraId="6C45E1E2" w14:textId="37202FC2" w:rsidR="00512B38" w:rsidRDefault="008426C1">
                <w:pPr>
                  <w:tabs>
                    <w:tab w:val="left" w:pos="1515"/>
                  </w:tabs>
                  <w:rPr>
                    <w:bCs/>
                  </w:rPr>
                </w:pPr>
                <w:r w:rsidRPr="00EE4A4D">
                  <w:rPr>
                    <w:b/>
                  </w:rPr>
                  <w:t>Member</w:t>
                </w:r>
              </w:p>
            </w:sdtContent>
          </w:sdt>
        </w:tc>
        <w:tc>
          <w:tcPr>
            <w:tcW w:w="1138" w:type="pct"/>
          </w:tcPr>
          <w:p w14:paraId="6C45E1E3" w14:textId="77777777" w:rsidR="00512B38" w:rsidRDefault="00512B38"/>
        </w:tc>
        <w:tc>
          <w:tcPr>
            <w:tcW w:w="1768" w:type="pct"/>
          </w:tcPr>
          <w:p w14:paraId="6C45E1E4" w14:textId="77777777" w:rsidR="00512B38" w:rsidRDefault="00512B38"/>
        </w:tc>
      </w:tr>
    </w:tbl>
    <w:bookmarkEnd w:id="4"/>
    <w:p w14:paraId="6C45E1F6" w14:textId="01B80A39" w:rsidR="00512B38" w:rsidRDefault="00EB1E65">
      <w:r>
        <w:rPr>
          <w:noProof/>
        </w:rPr>
        <w:lastRenderedPageBreak/>
        <w:drawing>
          <wp:anchor distT="0" distB="0" distL="114300" distR="114300" simplePos="0" relativeHeight="251659264" behindDoc="1" locked="0" layoutInCell="1" allowOverlap="1" wp14:anchorId="0C6CD459" wp14:editId="464E7D5D">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6C45E1F7" w14:textId="77777777" w:rsidR="00512B38" w:rsidRDefault="008426C1">
      <w:pPr>
        <w:pStyle w:val="Heading1"/>
      </w:pPr>
      <w:r>
        <w:t>remarks</w:t>
      </w:r>
    </w:p>
    <w:p w14:paraId="6C45E1F8" w14:textId="77777777" w:rsidR="00512B38" w:rsidRDefault="008426C1">
      <w:pPr>
        <w:pStyle w:val="Para1"/>
        <w:numPr>
          <w:ilvl w:val="0"/>
          <w:numId w:val="7"/>
        </w:numPr>
      </w:pPr>
      <w:r>
        <w:t xml:space="preserve">Pursuant to section 93(1) of the </w:t>
      </w:r>
      <w:r>
        <w:rPr>
          <w:i/>
        </w:rPr>
        <w:t>Victorian Civil and Administrative Tribunal Act 1998</w:t>
      </w:r>
      <w:r>
        <w:t>, this order is made at the request of the parties and with their consent.</w:t>
      </w:r>
    </w:p>
    <w:p w14:paraId="6C45E1F9" w14:textId="77777777" w:rsidR="00512B38" w:rsidRDefault="008426C1">
      <w:pPr>
        <w:pStyle w:val="Para1"/>
      </w:pPr>
      <w:r>
        <w:t>The Tribunal regards the consent of the responsible authority to be a confirmation to the Tribunal that:</w:t>
      </w:r>
    </w:p>
    <w:p w14:paraId="6C45E1FA" w14:textId="77777777" w:rsidR="00512B38" w:rsidRDefault="008426C1">
      <w:pPr>
        <w:pStyle w:val="Para4"/>
        <w:numPr>
          <w:ilvl w:val="0"/>
          <w:numId w:val="1"/>
        </w:numPr>
      </w:pPr>
      <w:r>
        <w:t xml:space="preserve">the responsible authority is of the opinion that the permit or amended permit is appropriate having regard to the matters it is required to consider under section 60 of the Act, including the balanced application of the strategies and policies of the relevant planning scheme and is otherwise in conformity with the provisions of the planning scheme and the </w:t>
      </w:r>
      <w:r>
        <w:rPr>
          <w:i/>
        </w:rPr>
        <w:t>Planning and Environment Act 1987</w:t>
      </w:r>
      <w:r>
        <w:t xml:space="preserve">; </w:t>
      </w:r>
    </w:p>
    <w:p w14:paraId="6C45E1FB" w14:textId="77777777" w:rsidR="00512B38" w:rsidRDefault="008426C1">
      <w:pPr>
        <w:pStyle w:val="Para4"/>
        <w:numPr>
          <w:ilvl w:val="0"/>
          <w:numId w:val="1"/>
        </w:numPr>
      </w:pPr>
      <w:r>
        <w:t>the proposed orders will not result in any change to the proposed use or development which would materially affect any person other than the parties to the proceeding.</w:t>
      </w:r>
    </w:p>
    <w:p w14:paraId="6C45E1FC" w14:textId="77777777" w:rsidR="00512B38" w:rsidRDefault="008426C1">
      <w:pPr>
        <w:pStyle w:val="Para1"/>
      </w:pPr>
      <w:r>
        <w:t>Based on the information available to the Tribunal, I consider it is appropriate to make these orders.</w:t>
      </w:r>
    </w:p>
    <w:p w14:paraId="6C45E1FD" w14:textId="77777777" w:rsidR="00512B38" w:rsidRDefault="00512B38"/>
    <w:p w14:paraId="6C45E1FE" w14:textId="77777777" w:rsidR="00512B38" w:rsidRDefault="00512B38"/>
    <w:p w14:paraId="6C45E1FF" w14:textId="77777777" w:rsidR="00512B38" w:rsidRDefault="00512B38"/>
    <w:p w14:paraId="6C45E200" w14:textId="77777777" w:rsidR="00512B38" w:rsidRDefault="00512B38"/>
    <w:tbl>
      <w:tblPr>
        <w:tblW w:w="5000" w:type="pct"/>
        <w:tblLook w:val="0000" w:firstRow="0" w:lastRow="0" w:firstColumn="0" w:lastColumn="0" w:noHBand="0" w:noVBand="0"/>
      </w:tblPr>
      <w:tblGrid>
        <w:gridCol w:w="3423"/>
        <w:gridCol w:w="1659"/>
        <w:gridCol w:w="3423"/>
      </w:tblGrid>
      <w:tr w:rsidR="00512B38" w14:paraId="6C45E205" w14:textId="77777777">
        <w:tc>
          <w:tcPr>
            <w:tcW w:w="2012" w:type="pct"/>
          </w:tcPr>
          <w:sdt>
            <w:sdtPr>
              <w:rPr>
                <w:bCs/>
              </w:rPr>
              <w:alias w:val="vcat_presidingmember_fullname"/>
              <w:tag w:val="dcp|document||String|jobdone"/>
              <w:id w:val="1397789395"/>
              <w:placeholder>
                <w:docPart w:val="FB8CB0E0FCCF471BA4C3F791A7224215"/>
              </w:placeholder>
              <w:text/>
            </w:sdtPr>
            <w:sdtEndPr/>
            <w:sdtContent>
              <w:p w14:paraId="6C45E201" w14:textId="77777777" w:rsidR="00512B38" w:rsidRPr="00EE4A4D" w:rsidRDefault="008426C1">
                <w:pPr>
                  <w:rPr>
                    <w:bCs/>
                  </w:rPr>
                </w:pPr>
                <w:r w:rsidRPr="00EE4A4D">
                  <w:rPr>
                    <w:bCs/>
                  </w:rPr>
                  <w:t>Katherine Paterson</w:t>
                </w:r>
              </w:p>
            </w:sdtContent>
          </w:sdt>
          <w:sdt>
            <w:sdtPr>
              <w:rPr>
                <w:b/>
              </w:rPr>
              <w:alias w:val="vcat_presidingmember_title"/>
              <w:tag w:val="dcp|document||String|jobdone"/>
              <w:id w:val="1897279696"/>
              <w:placeholder>
                <w:docPart w:val="BAA3475D21FA4DE1B6463C033A0FB109"/>
              </w:placeholder>
              <w:text/>
            </w:sdtPr>
            <w:sdtEndPr/>
            <w:sdtContent>
              <w:p w14:paraId="6C45E202" w14:textId="544CE2CD" w:rsidR="00512B38" w:rsidRDefault="008426C1">
                <w:pPr>
                  <w:rPr>
                    <w:bCs/>
                  </w:rPr>
                </w:pPr>
                <w:r w:rsidRPr="00EE4A4D">
                  <w:rPr>
                    <w:b/>
                  </w:rPr>
                  <w:t>Member</w:t>
                </w:r>
              </w:p>
            </w:sdtContent>
          </w:sdt>
        </w:tc>
        <w:tc>
          <w:tcPr>
            <w:tcW w:w="975" w:type="pct"/>
          </w:tcPr>
          <w:p w14:paraId="6C45E203" w14:textId="77777777" w:rsidR="00512B38" w:rsidRDefault="00512B38"/>
        </w:tc>
        <w:tc>
          <w:tcPr>
            <w:tcW w:w="2012" w:type="pct"/>
          </w:tcPr>
          <w:p w14:paraId="6C45E204" w14:textId="77777777" w:rsidR="00512B38" w:rsidRDefault="00512B38"/>
        </w:tc>
      </w:tr>
    </w:tbl>
    <w:p w14:paraId="6C45E206" w14:textId="77777777" w:rsidR="00512B38" w:rsidRDefault="00512B38"/>
    <w:p w14:paraId="6C45E207" w14:textId="77777777" w:rsidR="00512B38" w:rsidRDefault="008426C1">
      <w:r>
        <w:br w:type="page"/>
      </w:r>
    </w:p>
    <w:p w14:paraId="6C45E208" w14:textId="77777777" w:rsidR="00512B38" w:rsidRDefault="00512B38">
      <w:pPr>
        <w:pStyle w:val="Heading1"/>
        <w:sectPr w:rsidR="00512B38">
          <w:footerReference w:type="default" r:id="rId13"/>
          <w:footerReference w:type="first" r:id="rId14"/>
          <w:pgSz w:w="11907" w:h="16840" w:code="9"/>
          <w:pgMar w:top="1418" w:right="1701" w:bottom="1418" w:left="1701" w:header="567" w:footer="567" w:gutter="0"/>
          <w:cols w:space="720"/>
          <w:titlePg/>
          <w:docGrid w:linePitch="360"/>
        </w:sectPr>
      </w:pPr>
    </w:p>
    <w:p w14:paraId="6C45E209" w14:textId="5614FC01" w:rsidR="00512B38" w:rsidRDefault="00EB1E65">
      <w:pPr>
        <w:pStyle w:val="Heading1"/>
      </w:pPr>
      <w:r>
        <w:rPr>
          <w:noProof/>
        </w:rPr>
        <w:lastRenderedPageBreak/>
        <w:drawing>
          <wp:anchor distT="0" distB="0" distL="114300" distR="114300" simplePos="0" relativeHeight="251660288" behindDoc="1" locked="0" layoutInCell="1" allowOverlap="1" wp14:anchorId="7E1491BE" wp14:editId="1159ABA6">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426C1">
        <w:t>Appendix A – Permit Conditions</w:t>
      </w:r>
    </w:p>
    <w:p w14:paraId="6C45E20A" w14:textId="77777777" w:rsidR="00512B38" w:rsidRDefault="00512B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512B38" w14:paraId="6C45E20D" w14:textId="77777777">
        <w:tc>
          <w:tcPr>
            <w:tcW w:w="3731" w:type="dxa"/>
            <w:shd w:val="clear" w:color="auto" w:fill="auto"/>
          </w:tcPr>
          <w:p w14:paraId="6C45E20B" w14:textId="77777777" w:rsidR="00512B38" w:rsidRDefault="008426C1">
            <w:pPr>
              <w:pStyle w:val="TitlePage2"/>
            </w:pPr>
            <w:r>
              <w:t>Permit Application No</w:t>
            </w:r>
          </w:p>
        </w:tc>
        <w:sdt>
          <w:sdtPr>
            <w:alias w:val="vcat_case_vcat_planningpermitapplicationnumber"/>
            <w:tag w:val="dcp|document||String|jobdone"/>
            <w:id w:val="1754357111"/>
            <w:placeholder>
              <w:docPart w:val="818596205A764096BB3E11F1422C16F2"/>
            </w:placeholder>
            <w:text/>
          </w:sdtPr>
          <w:sdtEndPr/>
          <w:sdtContent>
            <w:tc>
              <w:tcPr>
                <w:tcW w:w="4774" w:type="dxa"/>
                <w:shd w:val="clear" w:color="auto" w:fill="auto"/>
              </w:tcPr>
              <w:p w14:paraId="6C45E20C" w14:textId="77777777" w:rsidR="00512B38" w:rsidRDefault="008426C1">
                <w:pPr>
                  <w:pStyle w:val="TitlePagetext"/>
                </w:pPr>
                <w:r>
                  <w:t>TPA/51490</w:t>
                </w:r>
              </w:p>
            </w:tc>
          </w:sdtContent>
        </w:sdt>
      </w:tr>
      <w:tr w:rsidR="00512B38" w14:paraId="6C45E211" w14:textId="77777777">
        <w:tc>
          <w:tcPr>
            <w:tcW w:w="3731" w:type="dxa"/>
            <w:shd w:val="clear" w:color="auto" w:fill="auto"/>
          </w:tcPr>
          <w:p w14:paraId="6C45E20E" w14:textId="77777777" w:rsidR="00512B38" w:rsidRDefault="008426C1">
            <w:pPr>
              <w:pStyle w:val="TitlePage2"/>
            </w:pPr>
            <w:r>
              <w:t>Land</w:t>
            </w:r>
          </w:p>
        </w:tc>
        <w:tc>
          <w:tcPr>
            <w:tcW w:w="4774" w:type="dxa"/>
            <w:shd w:val="clear" w:color="auto" w:fill="auto"/>
          </w:tcPr>
          <w:sdt>
            <w:sdtPr>
              <w:alias w:val="vcat_case_vcat_siteaddress_vcat_street1"/>
              <w:tag w:val="dcp|document||String|jobdone"/>
              <w:id w:val="1013998282"/>
              <w:placeholder>
                <w:docPart w:val="925FD78FD1984200897A01CEDA67BFF4"/>
              </w:placeholder>
              <w:text/>
            </w:sdtPr>
            <w:sdtEndPr/>
            <w:sdtContent>
              <w:p w14:paraId="6C45E20F" w14:textId="77777777" w:rsidR="00512B38" w:rsidRDefault="008426C1">
                <w:pPr>
                  <w:pStyle w:val="TitlePagetext"/>
                  <w:spacing w:before="0" w:after="0"/>
                </w:pPr>
                <w:r>
                  <w:t>34 Cameron Ave</w:t>
                </w:r>
              </w:p>
            </w:sdtContent>
          </w:sdt>
          <w:p w14:paraId="6C45E210" w14:textId="77777777" w:rsidR="00512B38" w:rsidRDefault="005A7481">
            <w:pPr>
              <w:pStyle w:val="TitlePagetext"/>
            </w:pPr>
            <w:sdt>
              <w:sdtPr>
                <w:alias w:val="&lt;&lt;vcat_case_vcat_siteaddress_vcat_city&gt;&gt;.upper()"/>
                <w:tag w:val="dcp|document||AdvancedString||jobdone"/>
                <w:id w:val="1251949900"/>
                <w:placeholder>
                  <w:docPart w:val="AD86A6459B4642AFB7EE837B4E4AA273"/>
                </w:placeholder>
                <w:text/>
              </w:sdtPr>
              <w:sdtEndPr/>
              <w:sdtContent>
                <w:r w:rsidR="008426C1">
                  <w:t>OAKLEIGH SOUTH</w:t>
                </w:r>
              </w:sdtContent>
            </w:sdt>
            <w:r w:rsidR="008426C1">
              <w:t xml:space="preserve"> </w:t>
            </w:r>
            <w:sdt>
              <w:sdtPr>
                <w:alias w:val="vcat_case_vcat_siteaddress_vcat_state"/>
                <w:tag w:val="dcp|document||String|jobdone"/>
                <w:id w:val="1377109226"/>
                <w:placeholder>
                  <w:docPart w:val="480B79C9F0EE4FE294ABFAA0DC0CBB43"/>
                </w:placeholder>
                <w:text/>
              </w:sdtPr>
              <w:sdtEndPr/>
              <w:sdtContent>
                <w:r w:rsidR="008426C1">
                  <w:t>VIC</w:t>
                </w:r>
              </w:sdtContent>
            </w:sdt>
            <w:r w:rsidR="008426C1">
              <w:t xml:space="preserve"> </w:t>
            </w:r>
            <w:sdt>
              <w:sdtPr>
                <w:alias w:val="vcat_case_vcat_siteaddress_vcat_postalcode"/>
                <w:tag w:val="dcp|document||String|jobdone"/>
                <w:id w:val="1546388753"/>
                <w:placeholder>
                  <w:docPart w:val="08EB94E3C90849DEB65289D1CEC1BE94"/>
                </w:placeholder>
                <w:text/>
              </w:sdtPr>
              <w:sdtEndPr/>
              <w:sdtContent>
                <w:r w:rsidR="008426C1">
                  <w:t>3167</w:t>
                </w:r>
              </w:sdtContent>
            </w:sdt>
          </w:p>
        </w:tc>
      </w:tr>
    </w:tbl>
    <w:p w14:paraId="6C45E212" w14:textId="77777777" w:rsidR="00512B38" w:rsidRDefault="00512B38"/>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512B38" w14:paraId="6C45E214" w14:textId="77777777">
        <w:tc>
          <w:tcPr>
            <w:tcW w:w="8505" w:type="dxa"/>
            <w:shd w:val="clear" w:color="auto" w:fill="auto"/>
          </w:tcPr>
          <w:p w14:paraId="6C45E213" w14:textId="77777777" w:rsidR="00512B38" w:rsidRDefault="008426C1">
            <w:pPr>
              <w:pStyle w:val="TitlePage2"/>
              <w:jc w:val="center"/>
              <w:rPr>
                <w:bCs/>
              </w:rPr>
            </w:pPr>
            <w:r>
              <w:rPr>
                <w:bCs/>
              </w:rPr>
              <w:t>What the permit allowS</w:t>
            </w:r>
          </w:p>
        </w:tc>
      </w:tr>
      <w:tr w:rsidR="00512B38" w14:paraId="6C45E218" w14:textId="77777777">
        <w:tc>
          <w:tcPr>
            <w:tcW w:w="8505" w:type="dxa"/>
            <w:shd w:val="clear" w:color="auto" w:fill="auto"/>
          </w:tcPr>
          <w:p w14:paraId="6C45E217" w14:textId="0131F647" w:rsidR="00512B38" w:rsidRPr="00240355" w:rsidRDefault="00240355" w:rsidP="00240355">
            <w:pPr>
              <w:pStyle w:val="Order1"/>
            </w:pPr>
            <w:r>
              <w:t>The permit allows the construction of a second dwelling at the rear of the existing dwelling on the land i</w:t>
            </w:r>
            <w:r w:rsidR="008426C1">
              <w:t>n accordance with the endorsed plans:</w:t>
            </w:r>
          </w:p>
        </w:tc>
      </w:tr>
    </w:tbl>
    <w:p w14:paraId="6C45E219" w14:textId="77777777" w:rsidR="00512B38" w:rsidRDefault="00512B38"/>
    <w:p w14:paraId="6C45E21A" w14:textId="77777777" w:rsidR="00512B38" w:rsidRDefault="008426C1" w:rsidP="00474A08">
      <w:pPr>
        <w:pStyle w:val="Heading2"/>
        <w:jc w:val="center"/>
      </w:pPr>
      <w:r>
        <w:t>Conditions</w:t>
      </w:r>
    </w:p>
    <w:p w14:paraId="0A54CD27" w14:textId="01F6E4EF" w:rsidR="00B42EB9" w:rsidRDefault="00B42EB9" w:rsidP="00B42EB9">
      <w:pPr>
        <w:pStyle w:val="Condition2"/>
      </w:pPr>
      <w:r>
        <w:rPr>
          <w:w w:val="105"/>
        </w:rPr>
        <w:t xml:space="preserve">Before the development </w:t>
      </w:r>
      <w:r>
        <w:rPr>
          <w:color w:val="3B3F3D"/>
          <w:w w:val="105"/>
        </w:rPr>
        <w:t xml:space="preserve">starts, </w:t>
      </w:r>
      <w:r>
        <w:rPr>
          <w:w w:val="105"/>
        </w:rPr>
        <w:t xml:space="preserve">amended plans </w:t>
      </w:r>
      <w:r>
        <w:rPr>
          <w:color w:val="131616"/>
          <w:w w:val="105"/>
        </w:rPr>
        <w:t xml:space="preserve">to </w:t>
      </w:r>
      <w:r>
        <w:rPr>
          <w:w w:val="105"/>
        </w:rPr>
        <w:t xml:space="preserve">the </w:t>
      </w:r>
      <w:r>
        <w:rPr>
          <w:color w:val="3B3F3D"/>
          <w:w w:val="105"/>
        </w:rPr>
        <w:t>satisfact</w:t>
      </w:r>
      <w:r>
        <w:rPr>
          <w:color w:val="131616"/>
          <w:w w:val="105"/>
        </w:rPr>
        <w:t xml:space="preserve">ion </w:t>
      </w:r>
      <w:r>
        <w:rPr>
          <w:w w:val="105"/>
        </w:rPr>
        <w:t>of the Responsible Authority</w:t>
      </w:r>
      <w:r>
        <w:rPr>
          <w:spacing w:val="-6"/>
          <w:w w:val="105"/>
        </w:rPr>
        <w:t xml:space="preserve"> </w:t>
      </w:r>
      <w:r>
        <w:rPr>
          <w:w w:val="105"/>
        </w:rPr>
        <w:t>must</w:t>
      </w:r>
      <w:r>
        <w:rPr>
          <w:spacing w:val="-17"/>
          <w:w w:val="105"/>
        </w:rPr>
        <w:t xml:space="preserve"> </w:t>
      </w:r>
      <w:r>
        <w:rPr>
          <w:w w:val="105"/>
        </w:rPr>
        <w:t>be</w:t>
      </w:r>
      <w:r>
        <w:rPr>
          <w:spacing w:val="-20"/>
          <w:w w:val="105"/>
        </w:rPr>
        <w:t xml:space="preserve"> </w:t>
      </w:r>
      <w:r>
        <w:rPr>
          <w:color w:val="3B3F3D"/>
          <w:w w:val="105"/>
        </w:rPr>
        <w:t>submitted</w:t>
      </w:r>
      <w:r>
        <w:rPr>
          <w:color w:val="3B3F3D"/>
          <w:spacing w:val="-11"/>
          <w:w w:val="105"/>
        </w:rPr>
        <w:t xml:space="preserve"> </w:t>
      </w:r>
      <w:r>
        <w:rPr>
          <w:w w:val="105"/>
        </w:rPr>
        <w:t>to</w:t>
      </w:r>
      <w:r>
        <w:rPr>
          <w:spacing w:val="5"/>
          <w:w w:val="105"/>
        </w:rPr>
        <w:t xml:space="preserve"> </w:t>
      </w:r>
      <w:r>
        <w:rPr>
          <w:w w:val="105"/>
        </w:rPr>
        <w:t>and</w:t>
      </w:r>
      <w:r>
        <w:rPr>
          <w:spacing w:val="-22"/>
          <w:w w:val="105"/>
        </w:rPr>
        <w:t xml:space="preserve"> </w:t>
      </w:r>
      <w:r>
        <w:rPr>
          <w:w w:val="105"/>
        </w:rPr>
        <w:t>approved</w:t>
      </w:r>
      <w:r>
        <w:rPr>
          <w:spacing w:val="-14"/>
          <w:w w:val="105"/>
        </w:rPr>
        <w:t xml:space="preserve"> </w:t>
      </w:r>
      <w:r>
        <w:rPr>
          <w:w w:val="105"/>
        </w:rPr>
        <w:t>by</w:t>
      </w:r>
      <w:r>
        <w:rPr>
          <w:spacing w:val="-19"/>
          <w:w w:val="105"/>
        </w:rPr>
        <w:t xml:space="preserve"> </w:t>
      </w:r>
      <w:r>
        <w:rPr>
          <w:w w:val="105"/>
        </w:rPr>
        <w:t>the</w:t>
      </w:r>
      <w:r>
        <w:rPr>
          <w:spacing w:val="-1"/>
          <w:w w:val="105"/>
        </w:rPr>
        <w:t xml:space="preserve"> </w:t>
      </w:r>
      <w:r>
        <w:rPr>
          <w:w w:val="105"/>
        </w:rPr>
        <w:t>Responsible</w:t>
      </w:r>
      <w:r>
        <w:rPr>
          <w:spacing w:val="3"/>
          <w:w w:val="105"/>
        </w:rPr>
        <w:t xml:space="preserve"> </w:t>
      </w:r>
      <w:r>
        <w:rPr>
          <w:w w:val="105"/>
        </w:rPr>
        <w:t>Authority.</w:t>
      </w:r>
      <w:r>
        <w:rPr>
          <w:spacing w:val="27"/>
          <w:w w:val="105"/>
        </w:rPr>
        <w:t xml:space="preserve"> </w:t>
      </w:r>
      <w:r>
        <w:rPr>
          <w:w w:val="105"/>
        </w:rPr>
        <w:t>The</w:t>
      </w:r>
      <w:r>
        <w:rPr>
          <w:spacing w:val="-25"/>
          <w:w w:val="105"/>
        </w:rPr>
        <w:t xml:space="preserve"> </w:t>
      </w:r>
      <w:r>
        <w:rPr>
          <w:color w:val="131616"/>
          <w:w w:val="105"/>
        </w:rPr>
        <w:t>plan</w:t>
      </w:r>
      <w:r>
        <w:rPr>
          <w:color w:val="131616"/>
          <w:spacing w:val="-38"/>
          <w:w w:val="105"/>
        </w:rPr>
        <w:t xml:space="preserve"> </w:t>
      </w:r>
      <w:r>
        <w:rPr>
          <w:color w:val="3B3F3D"/>
          <w:w w:val="105"/>
        </w:rPr>
        <w:t>s</w:t>
      </w:r>
      <w:r>
        <w:rPr>
          <w:w w:val="105"/>
        </w:rPr>
        <w:t xml:space="preserve"> must</w:t>
      </w:r>
      <w:r>
        <w:rPr>
          <w:spacing w:val="-18"/>
          <w:w w:val="105"/>
        </w:rPr>
        <w:t xml:space="preserve"> </w:t>
      </w:r>
      <w:r>
        <w:rPr>
          <w:w w:val="105"/>
        </w:rPr>
        <w:t>be</w:t>
      </w:r>
      <w:r>
        <w:rPr>
          <w:spacing w:val="-17"/>
          <w:w w:val="105"/>
        </w:rPr>
        <w:t xml:space="preserve"> </w:t>
      </w:r>
      <w:r>
        <w:rPr>
          <w:w w:val="105"/>
        </w:rPr>
        <w:t>drawn</w:t>
      </w:r>
      <w:r>
        <w:rPr>
          <w:spacing w:val="-22"/>
          <w:w w:val="105"/>
        </w:rPr>
        <w:t xml:space="preserve"> </w:t>
      </w:r>
      <w:r>
        <w:rPr>
          <w:w w:val="105"/>
        </w:rPr>
        <w:t>to</w:t>
      </w:r>
      <w:r>
        <w:rPr>
          <w:spacing w:val="15"/>
          <w:w w:val="105"/>
        </w:rPr>
        <w:t xml:space="preserve"> </w:t>
      </w:r>
      <w:r>
        <w:rPr>
          <w:color w:val="3B3F3D"/>
          <w:spacing w:val="3"/>
          <w:w w:val="105"/>
        </w:rPr>
        <w:t>sca</w:t>
      </w:r>
      <w:r>
        <w:rPr>
          <w:color w:val="131616"/>
          <w:spacing w:val="3"/>
          <w:w w:val="105"/>
        </w:rPr>
        <w:t>l</w:t>
      </w:r>
      <w:r>
        <w:rPr>
          <w:color w:val="3B3F3D"/>
          <w:spacing w:val="3"/>
          <w:w w:val="105"/>
        </w:rPr>
        <w:t>e</w:t>
      </w:r>
      <w:r>
        <w:rPr>
          <w:color w:val="3B3F3D"/>
          <w:spacing w:val="-27"/>
          <w:w w:val="105"/>
        </w:rPr>
        <w:t xml:space="preserve"> </w:t>
      </w:r>
      <w:r>
        <w:rPr>
          <w:w w:val="105"/>
        </w:rPr>
        <w:t>and</w:t>
      </w:r>
      <w:r>
        <w:rPr>
          <w:spacing w:val="-22"/>
          <w:w w:val="105"/>
        </w:rPr>
        <w:t xml:space="preserve"> </w:t>
      </w:r>
      <w:r>
        <w:rPr>
          <w:w w:val="105"/>
        </w:rPr>
        <w:t>dimensioned.</w:t>
      </w:r>
      <w:r>
        <w:rPr>
          <w:spacing w:val="56"/>
          <w:w w:val="105"/>
        </w:rPr>
        <w:t xml:space="preserve"> </w:t>
      </w:r>
      <w:r>
        <w:rPr>
          <w:w w:val="105"/>
        </w:rPr>
        <w:t>When</w:t>
      </w:r>
      <w:r>
        <w:rPr>
          <w:spacing w:val="-13"/>
          <w:w w:val="105"/>
        </w:rPr>
        <w:t xml:space="preserve"> </w:t>
      </w:r>
      <w:r>
        <w:rPr>
          <w:w w:val="105"/>
        </w:rPr>
        <w:t>the</w:t>
      </w:r>
      <w:r>
        <w:rPr>
          <w:spacing w:val="14"/>
          <w:w w:val="105"/>
        </w:rPr>
        <w:t xml:space="preserve"> </w:t>
      </w:r>
      <w:r>
        <w:rPr>
          <w:w w:val="105"/>
        </w:rPr>
        <w:t>plans</w:t>
      </w:r>
      <w:r>
        <w:rPr>
          <w:spacing w:val="-11"/>
          <w:w w:val="105"/>
        </w:rPr>
        <w:t xml:space="preserve"> </w:t>
      </w:r>
      <w:r>
        <w:rPr>
          <w:w w:val="105"/>
        </w:rPr>
        <w:t>are</w:t>
      </w:r>
      <w:r>
        <w:rPr>
          <w:spacing w:val="-14"/>
          <w:w w:val="105"/>
        </w:rPr>
        <w:t xml:space="preserve"> </w:t>
      </w:r>
      <w:r>
        <w:rPr>
          <w:w w:val="105"/>
        </w:rPr>
        <w:t>endorsed</w:t>
      </w:r>
      <w:r w:rsidR="005F7EA0">
        <w:rPr>
          <w:w w:val="105"/>
        </w:rPr>
        <w:t>,</w:t>
      </w:r>
      <w:r>
        <w:rPr>
          <w:spacing w:val="-17"/>
          <w:w w:val="105"/>
        </w:rPr>
        <w:t xml:space="preserve"> </w:t>
      </w:r>
      <w:r>
        <w:rPr>
          <w:w w:val="105"/>
        </w:rPr>
        <w:t>they</w:t>
      </w:r>
      <w:r>
        <w:rPr>
          <w:spacing w:val="-12"/>
          <w:w w:val="105"/>
        </w:rPr>
        <w:t xml:space="preserve"> </w:t>
      </w:r>
      <w:r>
        <w:rPr>
          <w:w w:val="105"/>
        </w:rPr>
        <w:t>will</w:t>
      </w:r>
      <w:r>
        <w:rPr>
          <w:spacing w:val="-25"/>
          <w:w w:val="105"/>
        </w:rPr>
        <w:t xml:space="preserve"> </w:t>
      </w:r>
      <w:r>
        <w:rPr>
          <w:w w:val="105"/>
        </w:rPr>
        <w:t xml:space="preserve">then form part of the Permit. The plans must be generally </w:t>
      </w:r>
      <w:r>
        <w:rPr>
          <w:color w:val="131616"/>
          <w:w w:val="105"/>
        </w:rPr>
        <w:t xml:space="preserve">in </w:t>
      </w:r>
      <w:r>
        <w:rPr>
          <w:w w:val="105"/>
        </w:rPr>
        <w:t xml:space="preserve">accordance with the amended plans submitted to Council but modified to </w:t>
      </w:r>
      <w:r>
        <w:rPr>
          <w:color w:val="3B3F3D"/>
          <w:w w:val="105"/>
        </w:rPr>
        <w:t>show:</w:t>
      </w:r>
    </w:p>
    <w:p w14:paraId="724F01CB" w14:textId="77777777" w:rsidR="00B42EB9" w:rsidRDefault="00B42EB9" w:rsidP="00B42EB9">
      <w:pPr>
        <w:pStyle w:val="Condition2"/>
        <w:numPr>
          <w:ilvl w:val="0"/>
          <w:numId w:val="12"/>
        </w:numPr>
        <w:ind w:left="1134"/>
      </w:pPr>
      <w:r>
        <w:rPr>
          <w:w w:val="110"/>
        </w:rPr>
        <w:t xml:space="preserve">The western </w:t>
      </w:r>
      <w:r>
        <w:rPr>
          <w:color w:val="3B3F3D"/>
          <w:w w:val="110"/>
        </w:rPr>
        <w:t>wa</w:t>
      </w:r>
      <w:r>
        <w:rPr>
          <w:color w:val="131616"/>
          <w:w w:val="110"/>
        </w:rPr>
        <w:t xml:space="preserve">ll </w:t>
      </w:r>
      <w:r>
        <w:rPr>
          <w:w w:val="110"/>
        </w:rPr>
        <w:t>of Dwelling 2's upper floor northernmost bedroom recessed</w:t>
      </w:r>
      <w:r>
        <w:rPr>
          <w:spacing w:val="-4"/>
          <w:w w:val="110"/>
        </w:rPr>
        <w:t xml:space="preserve"> </w:t>
      </w:r>
      <w:r>
        <w:rPr>
          <w:w w:val="110"/>
        </w:rPr>
        <w:t>by</w:t>
      </w:r>
      <w:r>
        <w:rPr>
          <w:spacing w:val="-18"/>
          <w:w w:val="110"/>
        </w:rPr>
        <w:t xml:space="preserve"> </w:t>
      </w:r>
      <w:r>
        <w:rPr>
          <w:w w:val="110"/>
        </w:rPr>
        <w:t>500mm</w:t>
      </w:r>
      <w:r>
        <w:rPr>
          <w:spacing w:val="-4"/>
          <w:w w:val="110"/>
        </w:rPr>
        <w:t xml:space="preserve"> </w:t>
      </w:r>
      <w:r>
        <w:rPr>
          <w:w w:val="110"/>
        </w:rPr>
        <w:t>from</w:t>
      </w:r>
      <w:r>
        <w:rPr>
          <w:spacing w:val="-12"/>
          <w:w w:val="110"/>
        </w:rPr>
        <w:t xml:space="preserve"> </w:t>
      </w:r>
      <w:r>
        <w:rPr>
          <w:w w:val="110"/>
        </w:rPr>
        <w:t>the</w:t>
      </w:r>
      <w:r>
        <w:rPr>
          <w:spacing w:val="-8"/>
          <w:w w:val="110"/>
        </w:rPr>
        <w:t xml:space="preserve"> </w:t>
      </w:r>
      <w:r>
        <w:rPr>
          <w:w w:val="110"/>
        </w:rPr>
        <w:t>ground</w:t>
      </w:r>
      <w:r>
        <w:rPr>
          <w:spacing w:val="-7"/>
          <w:w w:val="110"/>
        </w:rPr>
        <w:t xml:space="preserve"> </w:t>
      </w:r>
      <w:r>
        <w:rPr>
          <w:w w:val="110"/>
        </w:rPr>
        <w:t>floor</w:t>
      </w:r>
      <w:r>
        <w:rPr>
          <w:spacing w:val="-6"/>
          <w:w w:val="110"/>
        </w:rPr>
        <w:t xml:space="preserve"> </w:t>
      </w:r>
      <w:r>
        <w:rPr>
          <w:w w:val="110"/>
        </w:rPr>
        <w:t>footprint.</w:t>
      </w:r>
    </w:p>
    <w:p w14:paraId="5C04C487" w14:textId="77777777" w:rsidR="00B42EB9" w:rsidRDefault="00B42EB9" w:rsidP="00B42EB9">
      <w:pPr>
        <w:pStyle w:val="Condition2"/>
        <w:numPr>
          <w:ilvl w:val="0"/>
          <w:numId w:val="12"/>
        </w:numPr>
        <w:ind w:left="1134"/>
      </w:pPr>
      <w:r>
        <w:rPr>
          <w:w w:val="105"/>
        </w:rPr>
        <w:t>The</w:t>
      </w:r>
      <w:r>
        <w:rPr>
          <w:spacing w:val="-11"/>
          <w:w w:val="105"/>
        </w:rPr>
        <w:t xml:space="preserve"> </w:t>
      </w:r>
      <w:r>
        <w:rPr>
          <w:color w:val="131616"/>
          <w:w w:val="105"/>
        </w:rPr>
        <w:t>land</w:t>
      </w:r>
      <w:r>
        <w:rPr>
          <w:color w:val="131616"/>
          <w:spacing w:val="-38"/>
          <w:w w:val="105"/>
        </w:rPr>
        <w:t xml:space="preserve"> </w:t>
      </w:r>
      <w:r>
        <w:rPr>
          <w:color w:val="3B3F3D"/>
          <w:w w:val="105"/>
        </w:rPr>
        <w:t>scape</w:t>
      </w:r>
      <w:r>
        <w:rPr>
          <w:color w:val="3B3F3D"/>
          <w:spacing w:val="16"/>
          <w:w w:val="105"/>
        </w:rPr>
        <w:t xml:space="preserve"> </w:t>
      </w:r>
      <w:r>
        <w:rPr>
          <w:color w:val="3B3F3D"/>
          <w:w w:val="105"/>
        </w:rPr>
        <w:t>strip</w:t>
      </w:r>
      <w:r>
        <w:rPr>
          <w:color w:val="3B3F3D"/>
          <w:spacing w:val="-13"/>
          <w:w w:val="105"/>
        </w:rPr>
        <w:t xml:space="preserve"> </w:t>
      </w:r>
      <w:r>
        <w:rPr>
          <w:w w:val="105"/>
        </w:rPr>
        <w:t>on</w:t>
      </w:r>
      <w:r>
        <w:rPr>
          <w:spacing w:val="-19"/>
          <w:w w:val="105"/>
        </w:rPr>
        <w:t xml:space="preserve"> </w:t>
      </w:r>
      <w:r>
        <w:rPr>
          <w:w w:val="105"/>
        </w:rPr>
        <w:t>the</w:t>
      </w:r>
      <w:r>
        <w:rPr>
          <w:spacing w:val="-4"/>
          <w:w w:val="105"/>
        </w:rPr>
        <w:t xml:space="preserve"> </w:t>
      </w:r>
      <w:r>
        <w:rPr>
          <w:w w:val="105"/>
        </w:rPr>
        <w:t>northern</w:t>
      </w:r>
      <w:r>
        <w:rPr>
          <w:spacing w:val="-6"/>
          <w:w w:val="105"/>
        </w:rPr>
        <w:t xml:space="preserve"> </w:t>
      </w:r>
      <w:r>
        <w:rPr>
          <w:color w:val="3B3F3D"/>
          <w:spacing w:val="-4"/>
          <w:w w:val="105"/>
        </w:rPr>
        <w:t>s</w:t>
      </w:r>
      <w:r>
        <w:rPr>
          <w:color w:val="131616"/>
          <w:spacing w:val="-4"/>
          <w:w w:val="105"/>
        </w:rPr>
        <w:t>ide</w:t>
      </w:r>
      <w:r>
        <w:rPr>
          <w:color w:val="131616"/>
          <w:spacing w:val="9"/>
          <w:w w:val="105"/>
        </w:rPr>
        <w:t xml:space="preserve"> </w:t>
      </w:r>
      <w:r>
        <w:rPr>
          <w:w w:val="105"/>
        </w:rPr>
        <w:t>of</w:t>
      </w:r>
      <w:r>
        <w:rPr>
          <w:spacing w:val="1"/>
          <w:w w:val="105"/>
        </w:rPr>
        <w:t xml:space="preserve"> </w:t>
      </w:r>
      <w:r>
        <w:rPr>
          <w:w w:val="105"/>
        </w:rPr>
        <w:t>the</w:t>
      </w:r>
      <w:r>
        <w:rPr>
          <w:spacing w:val="8"/>
          <w:w w:val="105"/>
        </w:rPr>
        <w:t xml:space="preserve"> </w:t>
      </w:r>
      <w:r>
        <w:rPr>
          <w:w w:val="105"/>
        </w:rPr>
        <w:t>driveway</w:t>
      </w:r>
      <w:r>
        <w:rPr>
          <w:spacing w:val="-2"/>
          <w:w w:val="105"/>
        </w:rPr>
        <w:t xml:space="preserve"> </w:t>
      </w:r>
      <w:r>
        <w:rPr>
          <w:w w:val="105"/>
        </w:rPr>
        <w:t>modified</w:t>
      </w:r>
      <w:r>
        <w:rPr>
          <w:spacing w:val="-8"/>
          <w:w w:val="105"/>
        </w:rPr>
        <w:t xml:space="preserve"> </w:t>
      </w:r>
      <w:r>
        <w:rPr>
          <w:w w:val="105"/>
        </w:rPr>
        <w:t>to</w:t>
      </w:r>
      <w:r>
        <w:rPr>
          <w:spacing w:val="4"/>
          <w:w w:val="105"/>
        </w:rPr>
        <w:t xml:space="preserve"> </w:t>
      </w:r>
      <w:r>
        <w:rPr>
          <w:w w:val="105"/>
        </w:rPr>
        <w:t xml:space="preserve">have a width of 400mm for the whole </w:t>
      </w:r>
      <w:r>
        <w:rPr>
          <w:color w:val="131616"/>
          <w:w w:val="105"/>
        </w:rPr>
        <w:t xml:space="preserve">length </w:t>
      </w:r>
      <w:r>
        <w:rPr>
          <w:w w:val="105"/>
        </w:rPr>
        <w:t>of the</w:t>
      </w:r>
      <w:r>
        <w:rPr>
          <w:spacing w:val="-4"/>
          <w:w w:val="105"/>
        </w:rPr>
        <w:t xml:space="preserve"> </w:t>
      </w:r>
      <w:r>
        <w:rPr>
          <w:w w:val="105"/>
        </w:rPr>
        <w:t>driveway.</w:t>
      </w:r>
    </w:p>
    <w:p w14:paraId="3DF44B94" w14:textId="1115114B" w:rsidR="00B42EB9" w:rsidRDefault="00B42EB9" w:rsidP="00B42EB9">
      <w:pPr>
        <w:pStyle w:val="Condition2"/>
        <w:numPr>
          <w:ilvl w:val="0"/>
          <w:numId w:val="12"/>
        </w:numPr>
        <w:ind w:left="1134"/>
      </w:pPr>
      <w:r>
        <w:rPr>
          <w:color w:val="131616"/>
          <w:w w:val="105"/>
        </w:rPr>
        <w:t>The</w:t>
      </w:r>
      <w:r>
        <w:rPr>
          <w:color w:val="131616"/>
          <w:spacing w:val="-28"/>
          <w:w w:val="105"/>
        </w:rPr>
        <w:t xml:space="preserve"> </w:t>
      </w:r>
      <w:r>
        <w:rPr>
          <w:w w:val="105"/>
        </w:rPr>
        <w:t>1.2m</w:t>
      </w:r>
      <w:r>
        <w:rPr>
          <w:spacing w:val="-16"/>
          <w:w w:val="105"/>
        </w:rPr>
        <w:t xml:space="preserve"> </w:t>
      </w:r>
      <w:r>
        <w:rPr>
          <w:w w:val="105"/>
        </w:rPr>
        <w:t>high</w:t>
      </w:r>
      <w:r>
        <w:rPr>
          <w:spacing w:val="-17"/>
          <w:w w:val="105"/>
        </w:rPr>
        <w:t xml:space="preserve"> </w:t>
      </w:r>
      <w:r>
        <w:rPr>
          <w:w w:val="105"/>
        </w:rPr>
        <w:t>fencing</w:t>
      </w:r>
      <w:r>
        <w:rPr>
          <w:spacing w:val="-15"/>
          <w:w w:val="105"/>
        </w:rPr>
        <w:t xml:space="preserve"> </w:t>
      </w:r>
      <w:r>
        <w:rPr>
          <w:w w:val="105"/>
        </w:rPr>
        <w:t>between</w:t>
      </w:r>
      <w:r>
        <w:rPr>
          <w:spacing w:val="-11"/>
          <w:w w:val="105"/>
        </w:rPr>
        <w:t xml:space="preserve"> </w:t>
      </w:r>
      <w:r>
        <w:rPr>
          <w:w w:val="105"/>
        </w:rPr>
        <w:t>the</w:t>
      </w:r>
      <w:r>
        <w:rPr>
          <w:spacing w:val="7"/>
          <w:w w:val="105"/>
        </w:rPr>
        <w:t xml:space="preserve"> </w:t>
      </w:r>
      <w:r>
        <w:rPr>
          <w:color w:val="3B3F3D"/>
          <w:w w:val="105"/>
        </w:rPr>
        <w:t>ex</w:t>
      </w:r>
      <w:r>
        <w:rPr>
          <w:color w:val="131616"/>
          <w:w w:val="105"/>
        </w:rPr>
        <w:t>isting</w:t>
      </w:r>
      <w:r>
        <w:rPr>
          <w:color w:val="131616"/>
          <w:spacing w:val="32"/>
          <w:w w:val="105"/>
        </w:rPr>
        <w:t xml:space="preserve"> </w:t>
      </w:r>
      <w:r>
        <w:rPr>
          <w:w w:val="105"/>
        </w:rPr>
        <w:t>dwelling</w:t>
      </w:r>
      <w:r>
        <w:rPr>
          <w:spacing w:val="-21"/>
          <w:w w:val="105"/>
        </w:rPr>
        <w:t xml:space="preserve"> </w:t>
      </w:r>
      <w:r>
        <w:rPr>
          <w:color w:val="3B3F3D"/>
          <w:w w:val="105"/>
        </w:rPr>
        <w:t>and</w:t>
      </w:r>
      <w:r>
        <w:rPr>
          <w:color w:val="3B3F3D"/>
          <w:spacing w:val="-22"/>
          <w:w w:val="105"/>
        </w:rPr>
        <w:t xml:space="preserve"> </w:t>
      </w:r>
      <w:r>
        <w:rPr>
          <w:w w:val="105"/>
        </w:rPr>
        <w:t>the</w:t>
      </w:r>
      <w:r>
        <w:rPr>
          <w:spacing w:val="19"/>
          <w:w w:val="105"/>
        </w:rPr>
        <w:t xml:space="preserve"> </w:t>
      </w:r>
      <w:r>
        <w:rPr>
          <w:color w:val="3B3F3D"/>
          <w:w w:val="105"/>
        </w:rPr>
        <w:t>existing</w:t>
      </w:r>
      <w:r>
        <w:rPr>
          <w:color w:val="3B3F3D"/>
          <w:spacing w:val="-22"/>
          <w:w w:val="105"/>
        </w:rPr>
        <w:t xml:space="preserve"> </w:t>
      </w:r>
      <w:r>
        <w:rPr>
          <w:w w:val="105"/>
        </w:rPr>
        <w:t xml:space="preserve">front fence </w:t>
      </w:r>
      <w:r>
        <w:rPr>
          <w:color w:val="3B3F3D"/>
          <w:w w:val="105"/>
        </w:rPr>
        <w:t xml:space="preserve">set </w:t>
      </w:r>
      <w:r>
        <w:rPr>
          <w:w w:val="105"/>
        </w:rPr>
        <w:t>back a minimum of l</w:t>
      </w:r>
      <w:r w:rsidR="005F7EA0">
        <w:rPr>
          <w:w w:val="105"/>
        </w:rPr>
        <w:t>.0</w:t>
      </w:r>
      <w:r>
        <w:rPr>
          <w:w w:val="105"/>
        </w:rPr>
        <w:t xml:space="preserve">m from the </w:t>
      </w:r>
      <w:r>
        <w:rPr>
          <w:color w:val="3B3F3D"/>
          <w:w w:val="105"/>
        </w:rPr>
        <w:t xml:space="preserve">southern side </w:t>
      </w:r>
      <w:r>
        <w:rPr>
          <w:w w:val="105"/>
        </w:rPr>
        <w:t>of the</w:t>
      </w:r>
      <w:r>
        <w:rPr>
          <w:spacing w:val="58"/>
          <w:w w:val="105"/>
        </w:rPr>
        <w:t xml:space="preserve"> </w:t>
      </w:r>
      <w:r>
        <w:rPr>
          <w:w w:val="105"/>
        </w:rPr>
        <w:t>driveway.</w:t>
      </w:r>
    </w:p>
    <w:p w14:paraId="6004531E" w14:textId="5E3F437C" w:rsidR="00B42EB9" w:rsidRDefault="00B42EB9" w:rsidP="00B42EB9">
      <w:pPr>
        <w:pStyle w:val="Condition2"/>
        <w:numPr>
          <w:ilvl w:val="0"/>
          <w:numId w:val="12"/>
        </w:numPr>
        <w:ind w:left="1134"/>
      </w:pPr>
      <w:r>
        <w:rPr>
          <w:w w:val="105"/>
        </w:rPr>
        <w:t xml:space="preserve">The </w:t>
      </w:r>
      <w:r>
        <w:rPr>
          <w:color w:val="131616"/>
          <w:w w:val="105"/>
        </w:rPr>
        <w:t xml:space="preserve">location </w:t>
      </w:r>
      <w:r>
        <w:rPr>
          <w:w w:val="105"/>
        </w:rPr>
        <w:t xml:space="preserve">and design of any proposed electricity </w:t>
      </w:r>
      <w:r>
        <w:rPr>
          <w:color w:val="3B3F3D"/>
          <w:w w:val="105"/>
        </w:rPr>
        <w:t>supp</w:t>
      </w:r>
      <w:r>
        <w:rPr>
          <w:color w:val="131616"/>
          <w:w w:val="105"/>
        </w:rPr>
        <w:t xml:space="preserve">ly </w:t>
      </w:r>
      <w:r>
        <w:rPr>
          <w:w w:val="105"/>
        </w:rPr>
        <w:t xml:space="preserve">meter boxes. The electricity </w:t>
      </w:r>
      <w:r>
        <w:rPr>
          <w:color w:val="3B3F3D"/>
          <w:w w:val="105"/>
        </w:rPr>
        <w:t xml:space="preserve">supply </w:t>
      </w:r>
      <w:r>
        <w:rPr>
          <w:w w:val="105"/>
        </w:rPr>
        <w:t xml:space="preserve">meter boxes must be </w:t>
      </w:r>
      <w:r>
        <w:rPr>
          <w:color w:val="131616"/>
          <w:w w:val="105"/>
        </w:rPr>
        <w:t>lo</w:t>
      </w:r>
      <w:r>
        <w:rPr>
          <w:color w:val="3B3F3D"/>
          <w:w w:val="105"/>
        </w:rPr>
        <w:t xml:space="preserve">cated </w:t>
      </w:r>
      <w:r>
        <w:rPr>
          <w:w w:val="105"/>
        </w:rPr>
        <w:t xml:space="preserve">at </w:t>
      </w:r>
      <w:r>
        <w:rPr>
          <w:color w:val="3B3F3D"/>
          <w:w w:val="105"/>
        </w:rPr>
        <w:t xml:space="preserve">a </w:t>
      </w:r>
      <w:r>
        <w:rPr>
          <w:w w:val="105"/>
        </w:rPr>
        <w:t>distance from the</w:t>
      </w:r>
      <w:r>
        <w:rPr>
          <w:color w:val="3B3F3D"/>
          <w:w w:val="105"/>
        </w:rPr>
        <w:t xml:space="preserve"> street </w:t>
      </w:r>
      <w:r>
        <w:rPr>
          <w:w w:val="105"/>
        </w:rPr>
        <w:t xml:space="preserve">which </w:t>
      </w:r>
      <w:r>
        <w:rPr>
          <w:color w:val="131616"/>
          <w:spacing w:val="4"/>
          <w:w w:val="105"/>
        </w:rPr>
        <w:t>i</w:t>
      </w:r>
      <w:r>
        <w:rPr>
          <w:color w:val="3B3F3D"/>
          <w:spacing w:val="4"/>
          <w:w w:val="105"/>
        </w:rPr>
        <w:t xml:space="preserve">s </w:t>
      </w:r>
      <w:r>
        <w:rPr>
          <w:w w:val="105"/>
        </w:rPr>
        <w:t xml:space="preserve">at or behind the </w:t>
      </w:r>
      <w:r>
        <w:rPr>
          <w:color w:val="3B3F3D"/>
          <w:w w:val="105"/>
        </w:rPr>
        <w:t xml:space="preserve">setback </w:t>
      </w:r>
      <w:r>
        <w:rPr>
          <w:w w:val="105"/>
        </w:rPr>
        <w:t xml:space="preserve">alignment of buildings on the </w:t>
      </w:r>
      <w:r>
        <w:rPr>
          <w:color w:val="3B3F3D"/>
          <w:w w:val="105"/>
        </w:rPr>
        <w:t>site</w:t>
      </w:r>
      <w:r>
        <w:rPr>
          <w:w w:val="105"/>
        </w:rPr>
        <w:t xml:space="preserve"> or in </w:t>
      </w:r>
      <w:r>
        <w:rPr>
          <w:color w:val="3B3F3D"/>
          <w:w w:val="105"/>
        </w:rPr>
        <w:t>comp</w:t>
      </w:r>
      <w:r>
        <w:rPr>
          <w:color w:val="131616"/>
          <w:w w:val="105"/>
        </w:rPr>
        <w:t>lianc</w:t>
      </w:r>
      <w:r>
        <w:rPr>
          <w:color w:val="3B3F3D"/>
          <w:w w:val="105"/>
        </w:rPr>
        <w:t xml:space="preserve">e </w:t>
      </w:r>
      <w:r>
        <w:rPr>
          <w:w w:val="105"/>
        </w:rPr>
        <w:t xml:space="preserve">with Council's "Guide to Electricity </w:t>
      </w:r>
      <w:r>
        <w:rPr>
          <w:color w:val="3B3F3D"/>
          <w:w w:val="105"/>
        </w:rPr>
        <w:t>Sup</w:t>
      </w:r>
      <w:r w:rsidR="005F7EA0">
        <w:rPr>
          <w:color w:val="3B3F3D"/>
          <w:w w:val="105"/>
        </w:rPr>
        <w:t>p</w:t>
      </w:r>
      <w:r>
        <w:rPr>
          <w:color w:val="131616"/>
          <w:w w:val="105"/>
        </w:rPr>
        <w:t xml:space="preserve">ly </w:t>
      </w:r>
      <w:r>
        <w:rPr>
          <w:w w:val="105"/>
        </w:rPr>
        <w:t>Meter Boxes</w:t>
      </w:r>
      <w:r>
        <w:rPr>
          <w:color w:val="131616"/>
          <w:w w:val="105"/>
        </w:rPr>
        <w:t xml:space="preserve"> in</w:t>
      </w:r>
      <w:r>
        <w:rPr>
          <w:color w:val="131616"/>
          <w:spacing w:val="14"/>
          <w:w w:val="105"/>
        </w:rPr>
        <w:t xml:space="preserve"> </w:t>
      </w:r>
      <w:r>
        <w:rPr>
          <w:w w:val="105"/>
        </w:rPr>
        <w:t>Monash".</w:t>
      </w:r>
    </w:p>
    <w:p w14:paraId="20F58463" w14:textId="51C9D1C3" w:rsidR="00B42EB9" w:rsidRDefault="00B42EB9" w:rsidP="00B42EB9">
      <w:pPr>
        <w:pStyle w:val="Condition2"/>
        <w:numPr>
          <w:ilvl w:val="0"/>
          <w:numId w:val="12"/>
        </w:numPr>
        <w:ind w:left="1134"/>
      </w:pPr>
      <w:r>
        <w:rPr>
          <w:w w:val="105"/>
        </w:rPr>
        <w:t>Provision</w:t>
      </w:r>
      <w:r>
        <w:rPr>
          <w:spacing w:val="-10"/>
          <w:w w:val="105"/>
        </w:rPr>
        <w:t xml:space="preserve"> </w:t>
      </w:r>
      <w:r>
        <w:rPr>
          <w:w w:val="105"/>
        </w:rPr>
        <w:t>of</w:t>
      </w:r>
      <w:r>
        <w:rPr>
          <w:spacing w:val="-5"/>
          <w:w w:val="105"/>
        </w:rPr>
        <w:t xml:space="preserve"> </w:t>
      </w:r>
      <w:r>
        <w:rPr>
          <w:color w:val="3B3F3D"/>
          <w:w w:val="105"/>
        </w:rPr>
        <w:t>a</w:t>
      </w:r>
      <w:r>
        <w:rPr>
          <w:color w:val="3B3F3D"/>
          <w:spacing w:val="-27"/>
          <w:w w:val="105"/>
        </w:rPr>
        <w:t xml:space="preserve"> </w:t>
      </w:r>
      <w:r>
        <w:rPr>
          <w:w w:val="105"/>
        </w:rPr>
        <w:t>corner</w:t>
      </w:r>
      <w:r>
        <w:rPr>
          <w:spacing w:val="-17"/>
          <w:w w:val="105"/>
        </w:rPr>
        <w:t xml:space="preserve"> </w:t>
      </w:r>
      <w:r>
        <w:rPr>
          <w:color w:val="3B3F3D"/>
          <w:spacing w:val="3"/>
          <w:w w:val="105"/>
        </w:rPr>
        <w:t>sp</w:t>
      </w:r>
      <w:r>
        <w:rPr>
          <w:color w:val="131616"/>
          <w:spacing w:val="3"/>
          <w:w w:val="105"/>
        </w:rPr>
        <w:t>l</w:t>
      </w:r>
      <w:r>
        <w:rPr>
          <w:color w:val="3B3F3D"/>
          <w:w w:val="105"/>
        </w:rPr>
        <w:t>ay</w:t>
      </w:r>
      <w:r>
        <w:rPr>
          <w:color w:val="3B3F3D"/>
          <w:spacing w:val="-9"/>
          <w:w w:val="105"/>
        </w:rPr>
        <w:t xml:space="preserve"> </w:t>
      </w:r>
      <w:r>
        <w:rPr>
          <w:w w:val="105"/>
        </w:rPr>
        <w:t>or</w:t>
      </w:r>
      <w:r>
        <w:rPr>
          <w:spacing w:val="10"/>
          <w:w w:val="105"/>
        </w:rPr>
        <w:t xml:space="preserve"> </w:t>
      </w:r>
      <w:r>
        <w:rPr>
          <w:w w:val="105"/>
        </w:rPr>
        <w:t>area</w:t>
      </w:r>
      <w:r>
        <w:rPr>
          <w:spacing w:val="-15"/>
          <w:w w:val="105"/>
        </w:rPr>
        <w:t xml:space="preserve"> </w:t>
      </w:r>
      <w:r>
        <w:rPr>
          <w:w w:val="105"/>
        </w:rPr>
        <w:t>at</w:t>
      </w:r>
      <w:r>
        <w:rPr>
          <w:spacing w:val="-6"/>
          <w:w w:val="105"/>
        </w:rPr>
        <w:t xml:space="preserve"> </w:t>
      </w:r>
      <w:r>
        <w:rPr>
          <w:color w:val="131616"/>
          <w:w w:val="105"/>
        </w:rPr>
        <w:t>l</w:t>
      </w:r>
      <w:r>
        <w:rPr>
          <w:color w:val="3B3F3D"/>
          <w:w w:val="105"/>
        </w:rPr>
        <w:t>east</w:t>
      </w:r>
      <w:r>
        <w:rPr>
          <w:color w:val="3B3F3D"/>
          <w:spacing w:val="-31"/>
          <w:w w:val="105"/>
        </w:rPr>
        <w:t xml:space="preserve"> </w:t>
      </w:r>
      <w:r>
        <w:rPr>
          <w:w w:val="105"/>
        </w:rPr>
        <w:t>50%</w:t>
      </w:r>
      <w:r>
        <w:rPr>
          <w:spacing w:val="-19"/>
          <w:w w:val="105"/>
        </w:rPr>
        <w:t xml:space="preserve"> </w:t>
      </w:r>
      <w:r>
        <w:rPr>
          <w:w w:val="105"/>
        </w:rPr>
        <w:t>clear</w:t>
      </w:r>
      <w:r>
        <w:rPr>
          <w:spacing w:val="-17"/>
          <w:w w:val="105"/>
        </w:rPr>
        <w:t xml:space="preserve"> </w:t>
      </w:r>
      <w:r>
        <w:rPr>
          <w:w w:val="105"/>
        </w:rPr>
        <w:t>of</w:t>
      </w:r>
      <w:r>
        <w:rPr>
          <w:spacing w:val="-5"/>
          <w:w w:val="105"/>
        </w:rPr>
        <w:t xml:space="preserve"> </w:t>
      </w:r>
      <w:r>
        <w:rPr>
          <w:w w:val="105"/>
        </w:rPr>
        <w:t>visual</w:t>
      </w:r>
      <w:r>
        <w:rPr>
          <w:spacing w:val="-23"/>
          <w:w w:val="105"/>
        </w:rPr>
        <w:t xml:space="preserve"> </w:t>
      </w:r>
      <w:r>
        <w:rPr>
          <w:w w:val="105"/>
        </w:rPr>
        <w:t xml:space="preserve">obstructions (or with </w:t>
      </w:r>
      <w:r>
        <w:rPr>
          <w:color w:val="3B3F3D"/>
          <w:w w:val="105"/>
        </w:rPr>
        <w:t xml:space="preserve">a </w:t>
      </w:r>
      <w:r>
        <w:rPr>
          <w:w w:val="105"/>
        </w:rPr>
        <w:t xml:space="preserve">height of less than 1.2 metres), which may include </w:t>
      </w:r>
      <w:r>
        <w:rPr>
          <w:color w:val="3B3F3D"/>
          <w:w w:val="105"/>
        </w:rPr>
        <w:t>adjacent</w:t>
      </w:r>
      <w:r>
        <w:rPr>
          <w:w w:val="105"/>
        </w:rPr>
        <w:t xml:space="preserve"> landscaping areas</w:t>
      </w:r>
      <w:r>
        <w:rPr>
          <w:spacing w:val="-4"/>
          <w:w w:val="105"/>
        </w:rPr>
        <w:t xml:space="preserve"> </w:t>
      </w:r>
      <w:r>
        <w:rPr>
          <w:color w:val="3B3F3D"/>
          <w:w w:val="105"/>
        </w:rPr>
        <w:t>with</w:t>
      </w:r>
      <w:r>
        <w:rPr>
          <w:color w:val="3B3F3D"/>
          <w:spacing w:val="-11"/>
          <w:w w:val="105"/>
        </w:rPr>
        <w:t xml:space="preserve"> </w:t>
      </w:r>
      <w:r>
        <w:rPr>
          <w:w w:val="105"/>
        </w:rPr>
        <w:t>a</w:t>
      </w:r>
      <w:r>
        <w:rPr>
          <w:spacing w:val="-13"/>
          <w:w w:val="105"/>
        </w:rPr>
        <w:t xml:space="preserve"> </w:t>
      </w:r>
      <w:r>
        <w:rPr>
          <w:w w:val="105"/>
        </w:rPr>
        <w:t>height</w:t>
      </w:r>
      <w:r>
        <w:rPr>
          <w:spacing w:val="-7"/>
          <w:w w:val="105"/>
        </w:rPr>
        <w:t xml:space="preserve"> </w:t>
      </w:r>
      <w:r>
        <w:rPr>
          <w:w w:val="105"/>
        </w:rPr>
        <w:t>of</w:t>
      </w:r>
      <w:r>
        <w:rPr>
          <w:spacing w:val="1"/>
          <w:w w:val="105"/>
        </w:rPr>
        <w:t xml:space="preserve"> </w:t>
      </w:r>
      <w:r>
        <w:rPr>
          <w:color w:val="131616"/>
          <w:w w:val="105"/>
        </w:rPr>
        <w:t>le</w:t>
      </w:r>
      <w:r>
        <w:rPr>
          <w:color w:val="3B3F3D"/>
          <w:w w:val="105"/>
        </w:rPr>
        <w:t>ss</w:t>
      </w:r>
      <w:r>
        <w:rPr>
          <w:color w:val="3B3F3D"/>
          <w:spacing w:val="-19"/>
          <w:w w:val="105"/>
        </w:rPr>
        <w:t xml:space="preserve"> </w:t>
      </w:r>
      <w:r>
        <w:rPr>
          <w:w w:val="105"/>
        </w:rPr>
        <w:t>than</w:t>
      </w:r>
      <w:r>
        <w:rPr>
          <w:spacing w:val="-1"/>
          <w:w w:val="105"/>
        </w:rPr>
        <w:t xml:space="preserve"> </w:t>
      </w:r>
      <w:r>
        <w:rPr>
          <w:w w:val="105"/>
        </w:rPr>
        <w:t>0.9</w:t>
      </w:r>
      <w:r>
        <w:rPr>
          <w:spacing w:val="-10"/>
          <w:w w:val="105"/>
        </w:rPr>
        <w:t xml:space="preserve"> </w:t>
      </w:r>
      <w:r>
        <w:rPr>
          <w:w w:val="105"/>
        </w:rPr>
        <w:t>metres,</w:t>
      </w:r>
      <w:r>
        <w:rPr>
          <w:spacing w:val="-9"/>
          <w:w w:val="105"/>
        </w:rPr>
        <w:t xml:space="preserve"> </w:t>
      </w:r>
      <w:r>
        <w:rPr>
          <w:color w:val="3B3F3D"/>
          <w:w w:val="105"/>
        </w:rPr>
        <w:t>extending</w:t>
      </w:r>
      <w:r>
        <w:rPr>
          <w:color w:val="3B3F3D"/>
          <w:spacing w:val="-23"/>
          <w:w w:val="105"/>
        </w:rPr>
        <w:t xml:space="preserve"> </w:t>
      </w:r>
      <w:r>
        <w:rPr>
          <w:w w:val="105"/>
        </w:rPr>
        <w:t>at</w:t>
      </w:r>
      <w:r>
        <w:rPr>
          <w:spacing w:val="1"/>
          <w:w w:val="105"/>
        </w:rPr>
        <w:t xml:space="preserve"> </w:t>
      </w:r>
      <w:r>
        <w:rPr>
          <w:w w:val="105"/>
        </w:rPr>
        <w:t>least</w:t>
      </w:r>
    </w:p>
    <w:p w14:paraId="05E47F51" w14:textId="77777777" w:rsidR="00B42EB9" w:rsidRDefault="00B42EB9" w:rsidP="00B42EB9">
      <w:pPr>
        <w:pStyle w:val="Condition2"/>
        <w:numPr>
          <w:ilvl w:val="0"/>
          <w:numId w:val="12"/>
        </w:numPr>
        <w:ind w:left="1134"/>
      </w:pPr>
      <w:r>
        <w:rPr>
          <w:w w:val="105"/>
        </w:rPr>
        <w:t>2.0</w:t>
      </w:r>
      <w:r>
        <w:rPr>
          <w:spacing w:val="-17"/>
          <w:w w:val="105"/>
        </w:rPr>
        <w:t xml:space="preserve"> </w:t>
      </w:r>
      <w:r>
        <w:rPr>
          <w:w w:val="105"/>
        </w:rPr>
        <w:t>metres</w:t>
      </w:r>
      <w:r>
        <w:rPr>
          <w:spacing w:val="-7"/>
          <w:w w:val="105"/>
        </w:rPr>
        <w:t xml:space="preserve"> </w:t>
      </w:r>
      <w:r>
        <w:rPr>
          <w:color w:val="131616"/>
          <w:w w:val="105"/>
        </w:rPr>
        <w:t>long</w:t>
      </w:r>
      <w:r>
        <w:rPr>
          <w:color w:val="131616"/>
          <w:spacing w:val="-15"/>
          <w:w w:val="105"/>
        </w:rPr>
        <w:t xml:space="preserve"> </w:t>
      </w:r>
      <w:r>
        <w:rPr>
          <w:color w:val="3B3F3D"/>
          <w:w w:val="105"/>
        </w:rPr>
        <w:t>x</w:t>
      </w:r>
      <w:r>
        <w:rPr>
          <w:color w:val="3B3F3D"/>
          <w:spacing w:val="7"/>
          <w:w w:val="105"/>
        </w:rPr>
        <w:t xml:space="preserve"> </w:t>
      </w:r>
      <w:r>
        <w:rPr>
          <w:w w:val="105"/>
        </w:rPr>
        <w:t>2.5</w:t>
      </w:r>
      <w:r>
        <w:rPr>
          <w:spacing w:val="-6"/>
          <w:w w:val="105"/>
        </w:rPr>
        <w:t xml:space="preserve"> </w:t>
      </w:r>
      <w:r>
        <w:rPr>
          <w:w w:val="105"/>
        </w:rPr>
        <w:t>metres</w:t>
      </w:r>
      <w:r>
        <w:rPr>
          <w:spacing w:val="-8"/>
          <w:w w:val="105"/>
        </w:rPr>
        <w:t xml:space="preserve"> </w:t>
      </w:r>
      <w:r>
        <w:rPr>
          <w:w w:val="105"/>
        </w:rPr>
        <w:t>deep</w:t>
      </w:r>
      <w:r>
        <w:rPr>
          <w:spacing w:val="8"/>
          <w:w w:val="105"/>
        </w:rPr>
        <w:t xml:space="preserve"> </w:t>
      </w:r>
      <w:r>
        <w:rPr>
          <w:w w:val="105"/>
        </w:rPr>
        <w:t>(within</w:t>
      </w:r>
      <w:r>
        <w:rPr>
          <w:spacing w:val="-5"/>
          <w:w w:val="105"/>
        </w:rPr>
        <w:t xml:space="preserve"> </w:t>
      </w:r>
      <w:r>
        <w:rPr>
          <w:w w:val="105"/>
        </w:rPr>
        <w:t>the</w:t>
      </w:r>
      <w:r>
        <w:rPr>
          <w:spacing w:val="-10"/>
          <w:w w:val="105"/>
        </w:rPr>
        <w:t xml:space="preserve"> </w:t>
      </w:r>
      <w:r>
        <w:rPr>
          <w:w w:val="105"/>
        </w:rPr>
        <w:t>property)</w:t>
      </w:r>
      <w:r>
        <w:rPr>
          <w:spacing w:val="3"/>
          <w:w w:val="105"/>
        </w:rPr>
        <w:t xml:space="preserve"> </w:t>
      </w:r>
      <w:r>
        <w:rPr>
          <w:w w:val="105"/>
        </w:rPr>
        <w:t>both</w:t>
      </w:r>
      <w:r>
        <w:rPr>
          <w:spacing w:val="-14"/>
          <w:w w:val="105"/>
        </w:rPr>
        <w:t xml:space="preserve"> </w:t>
      </w:r>
      <w:r>
        <w:rPr>
          <w:color w:val="3B3F3D"/>
          <w:w w:val="105"/>
        </w:rPr>
        <w:t>sides</w:t>
      </w:r>
      <w:r>
        <w:rPr>
          <w:color w:val="3B3F3D"/>
          <w:spacing w:val="-8"/>
          <w:w w:val="105"/>
        </w:rPr>
        <w:t xml:space="preserve"> </w:t>
      </w:r>
      <w:r>
        <w:rPr>
          <w:w w:val="105"/>
        </w:rPr>
        <w:t>or</w:t>
      </w:r>
      <w:r>
        <w:rPr>
          <w:spacing w:val="21"/>
          <w:w w:val="105"/>
        </w:rPr>
        <w:t xml:space="preserve"> </w:t>
      </w:r>
      <w:r>
        <w:rPr>
          <w:w w:val="105"/>
        </w:rPr>
        <w:t>from the</w:t>
      </w:r>
      <w:r>
        <w:rPr>
          <w:spacing w:val="-19"/>
          <w:w w:val="105"/>
        </w:rPr>
        <w:t xml:space="preserve"> </w:t>
      </w:r>
      <w:r>
        <w:rPr>
          <w:color w:val="3B3F3D"/>
          <w:w w:val="105"/>
        </w:rPr>
        <w:t>edge</w:t>
      </w:r>
      <w:r>
        <w:rPr>
          <w:color w:val="3B3F3D"/>
          <w:spacing w:val="-14"/>
          <w:w w:val="105"/>
        </w:rPr>
        <w:t xml:space="preserve"> </w:t>
      </w:r>
      <w:r>
        <w:rPr>
          <w:w w:val="105"/>
        </w:rPr>
        <w:t>of</w:t>
      </w:r>
      <w:r>
        <w:rPr>
          <w:spacing w:val="6"/>
          <w:w w:val="105"/>
        </w:rPr>
        <w:t xml:space="preserve"> </w:t>
      </w:r>
      <w:r>
        <w:rPr>
          <w:w w:val="105"/>
        </w:rPr>
        <w:t>the</w:t>
      </w:r>
      <w:r>
        <w:rPr>
          <w:spacing w:val="9"/>
          <w:w w:val="105"/>
        </w:rPr>
        <w:t xml:space="preserve"> </w:t>
      </w:r>
      <w:r>
        <w:rPr>
          <w:w w:val="105"/>
        </w:rPr>
        <w:t>exit</w:t>
      </w:r>
      <w:r>
        <w:rPr>
          <w:spacing w:val="-15"/>
          <w:w w:val="105"/>
        </w:rPr>
        <w:t xml:space="preserve"> </w:t>
      </w:r>
      <w:r>
        <w:rPr>
          <w:w w:val="105"/>
        </w:rPr>
        <w:t>lane</w:t>
      </w:r>
      <w:r>
        <w:rPr>
          <w:spacing w:val="-17"/>
          <w:w w:val="105"/>
        </w:rPr>
        <w:t xml:space="preserve"> </w:t>
      </w:r>
      <w:r>
        <w:rPr>
          <w:w w:val="105"/>
        </w:rPr>
        <w:t>of</w:t>
      </w:r>
      <w:r>
        <w:rPr>
          <w:spacing w:val="2"/>
          <w:w w:val="105"/>
        </w:rPr>
        <w:t xml:space="preserve"> </w:t>
      </w:r>
      <w:r>
        <w:rPr>
          <w:color w:val="3B3F3D"/>
          <w:w w:val="105"/>
        </w:rPr>
        <w:t>each</w:t>
      </w:r>
      <w:r>
        <w:rPr>
          <w:color w:val="3B3F3D"/>
          <w:spacing w:val="-5"/>
          <w:w w:val="105"/>
        </w:rPr>
        <w:t xml:space="preserve"> </w:t>
      </w:r>
      <w:r>
        <w:rPr>
          <w:color w:val="3B3F3D"/>
          <w:w w:val="105"/>
        </w:rPr>
        <w:t>veh</w:t>
      </w:r>
      <w:r>
        <w:rPr>
          <w:color w:val="131616"/>
          <w:w w:val="105"/>
        </w:rPr>
        <w:t>icl</w:t>
      </w:r>
      <w:r>
        <w:rPr>
          <w:color w:val="3B3F3D"/>
          <w:w w:val="105"/>
        </w:rPr>
        <w:t>e</w:t>
      </w:r>
      <w:r>
        <w:rPr>
          <w:color w:val="3B3F3D"/>
          <w:spacing w:val="-22"/>
          <w:w w:val="105"/>
        </w:rPr>
        <w:t xml:space="preserve"> </w:t>
      </w:r>
      <w:r>
        <w:rPr>
          <w:w w:val="105"/>
        </w:rPr>
        <w:t>crossing</w:t>
      </w:r>
      <w:r>
        <w:rPr>
          <w:spacing w:val="-20"/>
          <w:w w:val="105"/>
        </w:rPr>
        <w:t xml:space="preserve"> </w:t>
      </w:r>
      <w:r>
        <w:rPr>
          <w:color w:val="3B3F3D"/>
          <w:w w:val="105"/>
        </w:rPr>
        <w:t>to</w:t>
      </w:r>
      <w:r>
        <w:rPr>
          <w:color w:val="3B3F3D"/>
          <w:spacing w:val="13"/>
          <w:w w:val="105"/>
        </w:rPr>
        <w:t xml:space="preserve"> </w:t>
      </w:r>
      <w:r>
        <w:rPr>
          <w:w w:val="105"/>
        </w:rPr>
        <w:t>provide</w:t>
      </w:r>
      <w:r>
        <w:rPr>
          <w:spacing w:val="-2"/>
          <w:w w:val="105"/>
        </w:rPr>
        <w:t xml:space="preserve"> </w:t>
      </w:r>
      <w:r>
        <w:rPr>
          <w:color w:val="3B3F3D"/>
          <w:w w:val="105"/>
        </w:rPr>
        <w:t>a</w:t>
      </w:r>
      <w:r>
        <w:rPr>
          <w:color w:val="3B3F3D"/>
          <w:spacing w:val="-20"/>
          <w:w w:val="105"/>
        </w:rPr>
        <w:t xml:space="preserve"> </w:t>
      </w:r>
      <w:r>
        <w:rPr>
          <w:w w:val="105"/>
        </w:rPr>
        <w:t>clear</w:t>
      </w:r>
      <w:r>
        <w:rPr>
          <w:spacing w:val="-4"/>
          <w:w w:val="105"/>
        </w:rPr>
        <w:t xml:space="preserve"> </w:t>
      </w:r>
      <w:r>
        <w:rPr>
          <w:color w:val="3B3F3D"/>
          <w:w w:val="105"/>
        </w:rPr>
        <w:t>view</w:t>
      </w:r>
      <w:r>
        <w:rPr>
          <w:color w:val="3B3F3D"/>
          <w:spacing w:val="-15"/>
          <w:w w:val="105"/>
        </w:rPr>
        <w:t xml:space="preserve"> </w:t>
      </w:r>
      <w:r>
        <w:rPr>
          <w:w w:val="105"/>
        </w:rPr>
        <w:t xml:space="preserve">of pedestrians on the footpath of </w:t>
      </w:r>
      <w:r>
        <w:rPr>
          <w:color w:val="131616"/>
          <w:spacing w:val="4"/>
          <w:w w:val="105"/>
        </w:rPr>
        <w:t>th</w:t>
      </w:r>
      <w:r>
        <w:rPr>
          <w:color w:val="3B3F3D"/>
          <w:spacing w:val="4"/>
          <w:w w:val="105"/>
        </w:rPr>
        <w:t xml:space="preserve">e </w:t>
      </w:r>
      <w:r>
        <w:rPr>
          <w:w w:val="105"/>
        </w:rPr>
        <w:t>frontage</w:t>
      </w:r>
      <w:r>
        <w:rPr>
          <w:spacing w:val="-16"/>
          <w:w w:val="105"/>
        </w:rPr>
        <w:t xml:space="preserve"> </w:t>
      </w:r>
      <w:r>
        <w:rPr>
          <w:w w:val="105"/>
        </w:rPr>
        <w:t>road.</w:t>
      </w:r>
    </w:p>
    <w:p w14:paraId="29F5067E" w14:textId="75AAD8E8" w:rsidR="00B42EB9" w:rsidRDefault="00EB1E65" w:rsidP="00B42EB9">
      <w:pPr>
        <w:pStyle w:val="Condition2"/>
        <w:numPr>
          <w:ilvl w:val="0"/>
          <w:numId w:val="12"/>
        </w:numPr>
        <w:ind w:left="1134"/>
      </w:pPr>
      <w:r>
        <w:rPr>
          <w:noProof/>
          <w:w w:val="105"/>
        </w:rPr>
        <w:lastRenderedPageBreak/>
        <w:drawing>
          <wp:anchor distT="0" distB="0" distL="114300" distR="114300" simplePos="0" relativeHeight="251661312" behindDoc="1" locked="0" layoutInCell="1" allowOverlap="1" wp14:anchorId="365044BA" wp14:editId="05BF8F79">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42EB9">
        <w:rPr>
          <w:w w:val="105"/>
        </w:rPr>
        <w:t xml:space="preserve">Updated landscape plan </w:t>
      </w:r>
      <w:r w:rsidR="00B42EB9">
        <w:rPr>
          <w:color w:val="131616"/>
          <w:w w:val="105"/>
        </w:rPr>
        <w:t xml:space="preserve">in </w:t>
      </w:r>
      <w:r w:rsidR="00B42EB9">
        <w:rPr>
          <w:color w:val="3B3F3D"/>
          <w:w w:val="105"/>
        </w:rPr>
        <w:t xml:space="preserve">accordance </w:t>
      </w:r>
      <w:r w:rsidR="00B42EB9">
        <w:rPr>
          <w:w w:val="105"/>
        </w:rPr>
        <w:t xml:space="preserve">with Condition </w:t>
      </w:r>
      <w:r w:rsidR="00B42EB9">
        <w:rPr>
          <w:color w:val="3B3F3D"/>
          <w:w w:val="105"/>
        </w:rPr>
        <w:t xml:space="preserve">3, </w:t>
      </w:r>
      <w:r w:rsidR="00B42EB9">
        <w:rPr>
          <w:w w:val="105"/>
        </w:rPr>
        <w:t xml:space="preserve">and consistency between the development and landscape plans of the </w:t>
      </w:r>
      <w:r w:rsidR="00B42EB9">
        <w:rPr>
          <w:color w:val="3B3F3D"/>
          <w:w w:val="105"/>
        </w:rPr>
        <w:t>vegetat</w:t>
      </w:r>
      <w:r w:rsidR="00B42EB9">
        <w:rPr>
          <w:color w:val="131616"/>
          <w:w w:val="105"/>
        </w:rPr>
        <w:t>ion</w:t>
      </w:r>
      <w:r w:rsidR="00B42EB9">
        <w:rPr>
          <w:w w:val="105"/>
        </w:rPr>
        <w:t xml:space="preserve"> proposed to be </w:t>
      </w:r>
      <w:r w:rsidR="00B42EB9">
        <w:rPr>
          <w:color w:val="131616"/>
          <w:w w:val="105"/>
        </w:rPr>
        <w:t>r</w:t>
      </w:r>
      <w:r w:rsidR="00B42EB9">
        <w:rPr>
          <w:color w:val="3B3F3D"/>
          <w:w w:val="105"/>
        </w:rPr>
        <w:t xml:space="preserve">etained </w:t>
      </w:r>
      <w:r w:rsidR="00B42EB9">
        <w:rPr>
          <w:w w:val="105"/>
        </w:rPr>
        <w:t>on</w:t>
      </w:r>
      <w:r w:rsidR="00B42EB9">
        <w:rPr>
          <w:spacing w:val="-33"/>
          <w:w w:val="105"/>
        </w:rPr>
        <w:t xml:space="preserve"> </w:t>
      </w:r>
      <w:r w:rsidR="00B42EB9">
        <w:rPr>
          <w:color w:val="3B3F3D"/>
          <w:w w:val="105"/>
        </w:rPr>
        <w:t>site</w:t>
      </w:r>
    </w:p>
    <w:p w14:paraId="783ACBE0" w14:textId="77777777" w:rsidR="00B42EB9" w:rsidRDefault="00B42EB9" w:rsidP="008F2D2D">
      <w:pPr>
        <w:pStyle w:val="Condition2"/>
        <w:rPr>
          <w:color w:val="3B3F3D"/>
        </w:rPr>
      </w:pPr>
      <w:r>
        <w:rPr>
          <w:w w:val="105"/>
        </w:rPr>
        <w:t xml:space="preserve">The development as </w:t>
      </w:r>
      <w:r>
        <w:rPr>
          <w:color w:val="3B3F3D"/>
          <w:w w:val="105"/>
        </w:rPr>
        <w:t xml:space="preserve">shown </w:t>
      </w:r>
      <w:r>
        <w:rPr>
          <w:w w:val="105"/>
        </w:rPr>
        <w:t xml:space="preserve">on the </w:t>
      </w:r>
      <w:r>
        <w:rPr>
          <w:color w:val="3B3F3D"/>
          <w:w w:val="105"/>
        </w:rPr>
        <w:t xml:space="preserve">endorsed </w:t>
      </w:r>
      <w:r>
        <w:rPr>
          <w:w w:val="105"/>
        </w:rPr>
        <w:t xml:space="preserve">plans must not be </w:t>
      </w:r>
      <w:r>
        <w:rPr>
          <w:color w:val="3B3F3D"/>
          <w:w w:val="105"/>
        </w:rPr>
        <w:t xml:space="preserve">altered without </w:t>
      </w:r>
      <w:r>
        <w:rPr>
          <w:w w:val="105"/>
        </w:rPr>
        <w:t>the written consent of the Responsible</w:t>
      </w:r>
      <w:r>
        <w:rPr>
          <w:spacing w:val="-22"/>
          <w:w w:val="105"/>
        </w:rPr>
        <w:t xml:space="preserve"> </w:t>
      </w:r>
      <w:r>
        <w:rPr>
          <w:w w:val="105"/>
        </w:rPr>
        <w:t>Authority.</w:t>
      </w:r>
    </w:p>
    <w:p w14:paraId="23CD9B48" w14:textId="44C88491" w:rsidR="00B42EB9" w:rsidRDefault="00B42EB9" w:rsidP="008F2D2D">
      <w:pPr>
        <w:pStyle w:val="Condition2"/>
        <w:rPr>
          <w:color w:val="3B3F3D"/>
        </w:rPr>
      </w:pPr>
      <w:r>
        <w:rPr>
          <w:w w:val="105"/>
        </w:rPr>
        <w:t xml:space="preserve">Concurrent with the endorsement of any plans pursuant to </w:t>
      </w:r>
      <w:r>
        <w:rPr>
          <w:color w:val="3B3F3D"/>
          <w:w w:val="105"/>
        </w:rPr>
        <w:t xml:space="preserve">Condition </w:t>
      </w:r>
      <w:r>
        <w:rPr>
          <w:w w:val="105"/>
        </w:rPr>
        <w:t xml:space="preserve">1, </w:t>
      </w:r>
      <w:r>
        <w:rPr>
          <w:color w:val="3B3F3D"/>
          <w:w w:val="105"/>
        </w:rPr>
        <w:t xml:space="preserve">a </w:t>
      </w:r>
      <w:r>
        <w:rPr>
          <w:color w:val="131616"/>
          <w:w w:val="105"/>
        </w:rPr>
        <w:t>l</w:t>
      </w:r>
      <w:r>
        <w:rPr>
          <w:color w:val="3B3F3D"/>
          <w:w w:val="105"/>
        </w:rPr>
        <w:t>andscape</w:t>
      </w:r>
      <w:r>
        <w:rPr>
          <w:w w:val="105"/>
        </w:rPr>
        <w:t xml:space="preserve"> plan prepared by a Landscape Architect or a </w:t>
      </w:r>
      <w:r>
        <w:rPr>
          <w:color w:val="3B3F3D"/>
          <w:spacing w:val="3"/>
          <w:w w:val="105"/>
        </w:rPr>
        <w:t>su</w:t>
      </w:r>
      <w:r>
        <w:rPr>
          <w:color w:val="131616"/>
          <w:spacing w:val="3"/>
          <w:w w:val="105"/>
        </w:rPr>
        <w:t xml:space="preserve">it </w:t>
      </w:r>
      <w:r>
        <w:rPr>
          <w:color w:val="131616"/>
          <w:w w:val="105"/>
        </w:rPr>
        <w:t xml:space="preserve">ably </w:t>
      </w:r>
      <w:r>
        <w:rPr>
          <w:w w:val="105"/>
        </w:rPr>
        <w:t xml:space="preserve">qualified or experienced landscape designer, drawn to </w:t>
      </w:r>
      <w:r>
        <w:rPr>
          <w:color w:val="3B3F3D"/>
          <w:w w:val="105"/>
        </w:rPr>
        <w:t xml:space="preserve">scale </w:t>
      </w:r>
      <w:r>
        <w:rPr>
          <w:w w:val="105"/>
        </w:rPr>
        <w:t xml:space="preserve">and dimensioned must be </w:t>
      </w:r>
      <w:r>
        <w:rPr>
          <w:color w:val="3B3F3D"/>
          <w:w w:val="105"/>
        </w:rPr>
        <w:t xml:space="preserve">submitted </w:t>
      </w:r>
      <w:r>
        <w:rPr>
          <w:w w:val="105"/>
        </w:rPr>
        <w:t xml:space="preserve">to </w:t>
      </w:r>
      <w:r>
        <w:rPr>
          <w:color w:val="3B3F3D"/>
          <w:w w:val="105"/>
        </w:rPr>
        <w:t>and</w:t>
      </w:r>
      <w:r>
        <w:rPr>
          <w:w w:val="105"/>
        </w:rPr>
        <w:t xml:space="preserve"> approved by the Responsible Authority. When </w:t>
      </w:r>
      <w:r>
        <w:rPr>
          <w:color w:val="3B3F3D"/>
          <w:w w:val="105"/>
        </w:rPr>
        <w:t xml:space="preserve">endorsed, </w:t>
      </w:r>
      <w:r>
        <w:rPr>
          <w:w w:val="105"/>
        </w:rPr>
        <w:t>the plan will form part of the</w:t>
      </w:r>
      <w:r>
        <w:rPr>
          <w:spacing w:val="-9"/>
          <w:w w:val="105"/>
        </w:rPr>
        <w:t xml:space="preserve"> </w:t>
      </w:r>
      <w:r>
        <w:rPr>
          <w:w w:val="105"/>
        </w:rPr>
        <w:t>Permit.</w:t>
      </w:r>
      <w:r>
        <w:rPr>
          <w:spacing w:val="35"/>
          <w:w w:val="105"/>
        </w:rPr>
        <w:t xml:space="preserve"> </w:t>
      </w:r>
      <w:r>
        <w:rPr>
          <w:w w:val="105"/>
        </w:rPr>
        <w:t>The</w:t>
      </w:r>
      <w:r>
        <w:rPr>
          <w:spacing w:val="-8"/>
          <w:w w:val="105"/>
        </w:rPr>
        <w:t xml:space="preserve"> </w:t>
      </w:r>
      <w:r>
        <w:rPr>
          <w:w w:val="105"/>
        </w:rPr>
        <w:t>Landscape</w:t>
      </w:r>
      <w:r>
        <w:rPr>
          <w:spacing w:val="-1"/>
          <w:w w:val="105"/>
        </w:rPr>
        <w:t xml:space="preserve"> </w:t>
      </w:r>
      <w:r>
        <w:rPr>
          <w:w w:val="105"/>
        </w:rPr>
        <w:t>Plan</w:t>
      </w:r>
      <w:r>
        <w:rPr>
          <w:spacing w:val="-5"/>
          <w:w w:val="105"/>
        </w:rPr>
        <w:t xml:space="preserve"> </w:t>
      </w:r>
      <w:r>
        <w:rPr>
          <w:w w:val="105"/>
        </w:rPr>
        <w:t>must</w:t>
      </w:r>
      <w:r>
        <w:rPr>
          <w:spacing w:val="-8"/>
          <w:w w:val="105"/>
        </w:rPr>
        <w:t xml:space="preserve"> </w:t>
      </w:r>
      <w:r>
        <w:rPr>
          <w:w w:val="105"/>
        </w:rPr>
        <w:t>be</w:t>
      </w:r>
      <w:r>
        <w:rPr>
          <w:spacing w:val="-17"/>
          <w:w w:val="105"/>
        </w:rPr>
        <w:t xml:space="preserve"> </w:t>
      </w:r>
      <w:r>
        <w:rPr>
          <w:w w:val="105"/>
        </w:rPr>
        <w:t>generally</w:t>
      </w:r>
      <w:r>
        <w:rPr>
          <w:spacing w:val="-15"/>
          <w:w w:val="105"/>
        </w:rPr>
        <w:t xml:space="preserve"> </w:t>
      </w:r>
      <w:r>
        <w:rPr>
          <w:color w:val="131616"/>
          <w:w w:val="105"/>
        </w:rPr>
        <w:t>in</w:t>
      </w:r>
      <w:r>
        <w:rPr>
          <w:color w:val="131616"/>
          <w:spacing w:val="-1"/>
          <w:w w:val="105"/>
        </w:rPr>
        <w:t xml:space="preserve"> </w:t>
      </w:r>
      <w:r>
        <w:rPr>
          <w:w w:val="105"/>
        </w:rPr>
        <w:t>accordance</w:t>
      </w:r>
      <w:r>
        <w:rPr>
          <w:spacing w:val="-6"/>
          <w:w w:val="105"/>
        </w:rPr>
        <w:t xml:space="preserve"> </w:t>
      </w:r>
      <w:r>
        <w:rPr>
          <w:w w:val="105"/>
        </w:rPr>
        <w:t>with</w:t>
      </w:r>
      <w:r>
        <w:rPr>
          <w:spacing w:val="-19"/>
          <w:w w:val="105"/>
        </w:rPr>
        <w:t xml:space="preserve"> </w:t>
      </w:r>
      <w:r>
        <w:rPr>
          <w:w w:val="105"/>
        </w:rPr>
        <w:t>the</w:t>
      </w:r>
      <w:r>
        <w:rPr>
          <w:spacing w:val="-26"/>
          <w:w w:val="105"/>
        </w:rPr>
        <w:t xml:space="preserve"> </w:t>
      </w:r>
      <w:r>
        <w:rPr>
          <w:w w:val="105"/>
        </w:rPr>
        <w:t xml:space="preserve">Landscape Plan dated 4 </w:t>
      </w:r>
      <w:r>
        <w:rPr>
          <w:color w:val="131616"/>
          <w:w w:val="105"/>
        </w:rPr>
        <w:t>F</w:t>
      </w:r>
      <w:r>
        <w:rPr>
          <w:color w:val="3B3F3D"/>
          <w:w w:val="105"/>
        </w:rPr>
        <w:t>ebr</w:t>
      </w:r>
      <w:r>
        <w:rPr>
          <w:color w:val="131616"/>
          <w:w w:val="105"/>
        </w:rPr>
        <w:t xml:space="preserve">uary </w:t>
      </w:r>
      <w:r>
        <w:rPr>
          <w:w w:val="105"/>
        </w:rPr>
        <w:t xml:space="preserve">2021, Prepared by </w:t>
      </w:r>
      <w:r>
        <w:rPr>
          <w:color w:val="131616"/>
          <w:w w:val="105"/>
        </w:rPr>
        <w:t>Monar</w:t>
      </w:r>
      <w:r>
        <w:rPr>
          <w:color w:val="3B3F3D"/>
          <w:w w:val="105"/>
        </w:rPr>
        <w:t xml:space="preserve">ch </w:t>
      </w:r>
      <w:r>
        <w:rPr>
          <w:w w:val="105"/>
        </w:rPr>
        <w:t xml:space="preserve">Garden Design, except </w:t>
      </w:r>
      <w:r>
        <w:rPr>
          <w:color w:val="131616"/>
          <w:w w:val="105"/>
        </w:rPr>
        <w:t>th</w:t>
      </w:r>
      <w:r>
        <w:rPr>
          <w:color w:val="3B3F3D"/>
          <w:w w:val="105"/>
        </w:rPr>
        <w:t xml:space="preserve">at </w:t>
      </w:r>
      <w:r>
        <w:rPr>
          <w:w w:val="105"/>
        </w:rPr>
        <w:t>the plan must</w:t>
      </w:r>
      <w:r>
        <w:rPr>
          <w:spacing w:val="-18"/>
          <w:w w:val="105"/>
        </w:rPr>
        <w:t xml:space="preserve"> </w:t>
      </w:r>
      <w:r>
        <w:rPr>
          <w:color w:val="3B3F3D"/>
          <w:w w:val="105"/>
        </w:rPr>
        <w:t>show:</w:t>
      </w:r>
    </w:p>
    <w:p w14:paraId="21CADC26" w14:textId="5B928943" w:rsidR="00B42EB9" w:rsidRDefault="00B42EB9" w:rsidP="001A50CA">
      <w:pPr>
        <w:pStyle w:val="Condition2"/>
        <w:numPr>
          <w:ilvl w:val="0"/>
          <w:numId w:val="13"/>
        </w:numPr>
        <w:ind w:firstLine="0"/>
      </w:pPr>
      <w:r>
        <w:rPr>
          <w:w w:val="110"/>
        </w:rPr>
        <w:t>All</w:t>
      </w:r>
      <w:r>
        <w:rPr>
          <w:spacing w:val="-22"/>
          <w:w w:val="110"/>
        </w:rPr>
        <w:t xml:space="preserve"> </w:t>
      </w:r>
      <w:r>
        <w:rPr>
          <w:w w:val="110"/>
        </w:rPr>
        <w:t>ground</w:t>
      </w:r>
      <w:r>
        <w:rPr>
          <w:spacing w:val="-5"/>
          <w:w w:val="110"/>
        </w:rPr>
        <w:t xml:space="preserve"> </w:t>
      </w:r>
      <w:r>
        <w:rPr>
          <w:w w:val="110"/>
        </w:rPr>
        <w:t>floor</w:t>
      </w:r>
      <w:r>
        <w:rPr>
          <w:spacing w:val="-13"/>
          <w:w w:val="110"/>
        </w:rPr>
        <w:t xml:space="preserve"> </w:t>
      </w:r>
      <w:r>
        <w:rPr>
          <w:color w:val="3B3F3D"/>
          <w:spacing w:val="-3"/>
          <w:w w:val="110"/>
        </w:rPr>
        <w:t>cha</w:t>
      </w:r>
      <w:r>
        <w:rPr>
          <w:color w:val="131616"/>
          <w:spacing w:val="-3"/>
          <w:w w:val="110"/>
        </w:rPr>
        <w:t>nge</w:t>
      </w:r>
      <w:r>
        <w:rPr>
          <w:color w:val="3B3F3D"/>
          <w:w w:val="110"/>
        </w:rPr>
        <w:t>s</w:t>
      </w:r>
      <w:r>
        <w:rPr>
          <w:color w:val="3B3F3D"/>
          <w:spacing w:val="-20"/>
          <w:w w:val="110"/>
        </w:rPr>
        <w:t xml:space="preserve"> </w:t>
      </w:r>
      <w:r>
        <w:rPr>
          <w:w w:val="110"/>
        </w:rPr>
        <w:t>required</w:t>
      </w:r>
      <w:r>
        <w:rPr>
          <w:spacing w:val="-15"/>
          <w:w w:val="110"/>
        </w:rPr>
        <w:t xml:space="preserve"> </w:t>
      </w:r>
      <w:r>
        <w:rPr>
          <w:w w:val="110"/>
        </w:rPr>
        <w:t>by</w:t>
      </w:r>
      <w:r>
        <w:rPr>
          <w:spacing w:val="-18"/>
          <w:w w:val="110"/>
        </w:rPr>
        <w:t xml:space="preserve"> </w:t>
      </w:r>
      <w:r>
        <w:rPr>
          <w:w w:val="110"/>
        </w:rPr>
        <w:t>Condition</w:t>
      </w:r>
      <w:r>
        <w:rPr>
          <w:spacing w:val="1"/>
          <w:w w:val="110"/>
        </w:rPr>
        <w:t xml:space="preserve"> </w:t>
      </w:r>
      <w:r>
        <w:rPr>
          <w:w w:val="110"/>
        </w:rPr>
        <w:t>1</w:t>
      </w:r>
    </w:p>
    <w:p w14:paraId="1C62E9BC" w14:textId="21448C72" w:rsidR="00B42EB9" w:rsidRDefault="00B42EB9" w:rsidP="001A50CA">
      <w:pPr>
        <w:pStyle w:val="Condition2"/>
      </w:pPr>
      <w:r>
        <w:rPr>
          <w:w w:val="105"/>
        </w:rPr>
        <w:t>Landscaping</w:t>
      </w:r>
      <w:r>
        <w:rPr>
          <w:spacing w:val="3"/>
          <w:w w:val="105"/>
        </w:rPr>
        <w:t xml:space="preserve"> </w:t>
      </w:r>
      <w:r>
        <w:rPr>
          <w:w w:val="105"/>
        </w:rPr>
        <w:t>works</w:t>
      </w:r>
      <w:r>
        <w:rPr>
          <w:spacing w:val="-5"/>
          <w:w w:val="105"/>
        </w:rPr>
        <w:t xml:space="preserve"> </w:t>
      </w:r>
      <w:r>
        <w:rPr>
          <w:w w:val="105"/>
        </w:rPr>
        <w:t>as</w:t>
      </w:r>
      <w:r>
        <w:rPr>
          <w:spacing w:val="-11"/>
          <w:w w:val="105"/>
        </w:rPr>
        <w:t xml:space="preserve"> </w:t>
      </w:r>
      <w:r>
        <w:rPr>
          <w:color w:val="3B3F3D"/>
          <w:w w:val="105"/>
        </w:rPr>
        <w:t>shown</w:t>
      </w:r>
      <w:r>
        <w:rPr>
          <w:color w:val="3B3F3D"/>
          <w:spacing w:val="-4"/>
          <w:w w:val="105"/>
        </w:rPr>
        <w:t xml:space="preserve"> </w:t>
      </w:r>
      <w:r>
        <w:rPr>
          <w:w w:val="105"/>
        </w:rPr>
        <w:t>on</w:t>
      </w:r>
      <w:r>
        <w:rPr>
          <w:spacing w:val="-10"/>
          <w:w w:val="105"/>
        </w:rPr>
        <w:t xml:space="preserve"> </w:t>
      </w:r>
      <w:r>
        <w:rPr>
          <w:w w:val="105"/>
        </w:rPr>
        <w:t>the</w:t>
      </w:r>
      <w:r>
        <w:rPr>
          <w:spacing w:val="13"/>
          <w:w w:val="105"/>
        </w:rPr>
        <w:t xml:space="preserve"> </w:t>
      </w:r>
      <w:r>
        <w:rPr>
          <w:color w:val="3B3F3D"/>
          <w:w w:val="105"/>
        </w:rPr>
        <w:t>endorsed</w:t>
      </w:r>
      <w:r>
        <w:rPr>
          <w:color w:val="3B3F3D"/>
          <w:spacing w:val="-1"/>
          <w:w w:val="105"/>
        </w:rPr>
        <w:t xml:space="preserve"> </w:t>
      </w:r>
      <w:r>
        <w:rPr>
          <w:w w:val="105"/>
        </w:rPr>
        <w:t>plans</w:t>
      </w:r>
      <w:r>
        <w:rPr>
          <w:spacing w:val="-3"/>
          <w:w w:val="105"/>
        </w:rPr>
        <w:t xml:space="preserve"> </w:t>
      </w:r>
      <w:r>
        <w:rPr>
          <w:w w:val="105"/>
        </w:rPr>
        <w:t>must</w:t>
      </w:r>
      <w:r>
        <w:rPr>
          <w:spacing w:val="-7"/>
          <w:w w:val="105"/>
        </w:rPr>
        <w:t xml:space="preserve"> </w:t>
      </w:r>
      <w:r>
        <w:rPr>
          <w:w w:val="105"/>
        </w:rPr>
        <w:t>be</w:t>
      </w:r>
      <w:r>
        <w:rPr>
          <w:spacing w:val="-14"/>
          <w:w w:val="105"/>
        </w:rPr>
        <w:t xml:space="preserve"> </w:t>
      </w:r>
      <w:r>
        <w:rPr>
          <w:color w:val="3B3F3D"/>
          <w:spacing w:val="2"/>
          <w:w w:val="105"/>
        </w:rPr>
        <w:t>comp</w:t>
      </w:r>
      <w:r>
        <w:rPr>
          <w:color w:val="131616"/>
          <w:spacing w:val="2"/>
          <w:w w:val="105"/>
        </w:rPr>
        <w:t>l</w:t>
      </w:r>
      <w:r>
        <w:rPr>
          <w:color w:val="3B3F3D"/>
          <w:spacing w:val="2"/>
          <w:w w:val="105"/>
        </w:rPr>
        <w:t>eted</w:t>
      </w:r>
      <w:r>
        <w:rPr>
          <w:color w:val="3B3F3D"/>
          <w:spacing w:val="-6"/>
          <w:w w:val="105"/>
        </w:rPr>
        <w:t xml:space="preserve"> </w:t>
      </w:r>
      <w:r>
        <w:rPr>
          <w:w w:val="105"/>
        </w:rPr>
        <w:t>4</w:t>
      </w:r>
      <w:r>
        <w:rPr>
          <w:spacing w:val="-17"/>
          <w:w w:val="105"/>
        </w:rPr>
        <w:t xml:space="preserve"> </w:t>
      </w:r>
      <w:r>
        <w:rPr>
          <w:w w:val="105"/>
        </w:rPr>
        <w:t xml:space="preserve">years from the date of this permit </w:t>
      </w:r>
      <w:r>
        <w:rPr>
          <w:color w:val="131616"/>
          <w:w w:val="105"/>
        </w:rPr>
        <w:t xml:space="preserve">(or </w:t>
      </w:r>
      <w:r>
        <w:rPr>
          <w:w w:val="105"/>
        </w:rPr>
        <w:t xml:space="preserve">prior to a Statement of Compliance being issued for </w:t>
      </w:r>
      <w:r>
        <w:rPr>
          <w:color w:val="3B3F3D"/>
          <w:w w:val="105"/>
        </w:rPr>
        <w:t>any</w:t>
      </w:r>
      <w:r>
        <w:rPr>
          <w:w w:val="105"/>
        </w:rPr>
        <w:t xml:space="preserve"> future </w:t>
      </w:r>
      <w:r>
        <w:rPr>
          <w:color w:val="3B3F3D"/>
          <w:w w:val="105"/>
        </w:rPr>
        <w:t>subdiv</w:t>
      </w:r>
      <w:r>
        <w:rPr>
          <w:color w:val="131616"/>
          <w:w w:val="105"/>
        </w:rPr>
        <w:t>i</w:t>
      </w:r>
      <w:r>
        <w:rPr>
          <w:color w:val="3B3F3D"/>
          <w:w w:val="105"/>
        </w:rPr>
        <w:t>s</w:t>
      </w:r>
      <w:r>
        <w:rPr>
          <w:color w:val="131616"/>
          <w:w w:val="105"/>
        </w:rPr>
        <w:t xml:space="preserve">ion) </w:t>
      </w:r>
      <w:r>
        <w:rPr>
          <w:w w:val="105"/>
        </w:rPr>
        <w:t xml:space="preserve">to the satisfaction of the Responsible </w:t>
      </w:r>
      <w:r>
        <w:rPr>
          <w:color w:val="3B3F3D"/>
          <w:w w:val="105"/>
        </w:rPr>
        <w:t xml:space="preserve">Authority, and </w:t>
      </w:r>
      <w:r>
        <w:rPr>
          <w:w w:val="105"/>
        </w:rPr>
        <w:t xml:space="preserve">then maintained </w:t>
      </w:r>
      <w:r>
        <w:rPr>
          <w:color w:val="131616"/>
          <w:w w:val="105"/>
        </w:rPr>
        <w:t>to th</w:t>
      </w:r>
      <w:r>
        <w:rPr>
          <w:color w:val="3B3F3D"/>
          <w:w w:val="105"/>
        </w:rPr>
        <w:t xml:space="preserve">e satisfaction </w:t>
      </w:r>
      <w:r>
        <w:rPr>
          <w:w w:val="105"/>
        </w:rPr>
        <w:t>of the Responsible</w:t>
      </w:r>
      <w:r>
        <w:rPr>
          <w:spacing w:val="-12"/>
          <w:w w:val="105"/>
        </w:rPr>
        <w:t xml:space="preserve"> </w:t>
      </w:r>
      <w:r>
        <w:rPr>
          <w:w w:val="105"/>
        </w:rPr>
        <w:t>Authority.</w:t>
      </w:r>
    </w:p>
    <w:p w14:paraId="02C49086" w14:textId="04194588" w:rsidR="00B42EB9" w:rsidRPr="001A50CA" w:rsidRDefault="00B42EB9" w:rsidP="001A50CA">
      <w:pPr>
        <w:pStyle w:val="Condition2"/>
        <w:rPr>
          <w:color w:val="282A2A"/>
        </w:rPr>
      </w:pPr>
      <w:r w:rsidRPr="001A50CA">
        <w:rPr>
          <w:w w:val="110"/>
        </w:rPr>
        <w:t>No</w:t>
      </w:r>
      <w:r w:rsidRPr="001A50CA">
        <w:rPr>
          <w:spacing w:val="-35"/>
          <w:w w:val="110"/>
        </w:rPr>
        <w:t xml:space="preserve"> </w:t>
      </w:r>
      <w:r w:rsidRPr="001A50CA">
        <w:rPr>
          <w:w w:val="110"/>
        </w:rPr>
        <w:t>building</w:t>
      </w:r>
      <w:r w:rsidRPr="001A50CA">
        <w:rPr>
          <w:spacing w:val="-35"/>
          <w:w w:val="110"/>
        </w:rPr>
        <w:t xml:space="preserve"> </w:t>
      </w:r>
      <w:r w:rsidRPr="001A50CA">
        <w:rPr>
          <w:w w:val="110"/>
        </w:rPr>
        <w:t>material,</w:t>
      </w:r>
      <w:r w:rsidRPr="001A50CA">
        <w:rPr>
          <w:spacing w:val="-31"/>
          <w:w w:val="110"/>
        </w:rPr>
        <w:t xml:space="preserve"> </w:t>
      </w:r>
      <w:r w:rsidRPr="001A50CA">
        <w:rPr>
          <w:w w:val="110"/>
        </w:rPr>
        <w:t>demolition</w:t>
      </w:r>
      <w:r w:rsidRPr="001A50CA">
        <w:rPr>
          <w:spacing w:val="-23"/>
          <w:w w:val="110"/>
        </w:rPr>
        <w:t xml:space="preserve"> </w:t>
      </w:r>
      <w:r w:rsidRPr="001A50CA">
        <w:rPr>
          <w:w w:val="110"/>
        </w:rPr>
        <w:t>material</w:t>
      </w:r>
      <w:r w:rsidRPr="001A50CA">
        <w:rPr>
          <w:spacing w:val="-28"/>
          <w:w w:val="110"/>
        </w:rPr>
        <w:t xml:space="preserve"> </w:t>
      </w:r>
      <w:r w:rsidRPr="001A50CA">
        <w:rPr>
          <w:w w:val="110"/>
        </w:rPr>
        <w:t>or</w:t>
      </w:r>
      <w:r w:rsidRPr="001A50CA">
        <w:rPr>
          <w:spacing w:val="-25"/>
          <w:w w:val="110"/>
        </w:rPr>
        <w:t xml:space="preserve"> </w:t>
      </w:r>
      <w:r w:rsidRPr="001A50CA">
        <w:rPr>
          <w:color w:val="3B3F3D"/>
          <w:w w:val="110"/>
        </w:rPr>
        <w:t>earthworks</w:t>
      </w:r>
      <w:r w:rsidRPr="001A50CA">
        <w:rPr>
          <w:color w:val="3B3F3D"/>
          <w:spacing w:val="-20"/>
          <w:w w:val="110"/>
        </w:rPr>
        <w:t xml:space="preserve"> </w:t>
      </w:r>
      <w:r w:rsidRPr="001A50CA">
        <w:rPr>
          <w:color w:val="3B3F3D"/>
          <w:spacing w:val="3"/>
          <w:w w:val="110"/>
        </w:rPr>
        <w:t>sha</w:t>
      </w:r>
      <w:r w:rsidRPr="001A50CA">
        <w:rPr>
          <w:color w:val="131616"/>
          <w:spacing w:val="3"/>
          <w:w w:val="110"/>
        </w:rPr>
        <w:t>ll</w:t>
      </w:r>
      <w:r w:rsidRPr="001A50CA">
        <w:rPr>
          <w:color w:val="131616"/>
          <w:spacing w:val="-12"/>
          <w:w w:val="110"/>
        </w:rPr>
        <w:t xml:space="preserve"> </w:t>
      </w:r>
      <w:r w:rsidRPr="001A50CA">
        <w:rPr>
          <w:w w:val="110"/>
        </w:rPr>
        <w:t>be</w:t>
      </w:r>
      <w:r w:rsidRPr="001A50CA">
        <w:rPr>
          <w:spacing w:val="-31"/>
          <w:w w:val="110"/>
        </w:rPr>
        <w:t xml:space="preserve"> </w:t>
      </w:r>
      <w:r w:rsidRPr="001A50CA">
        <w:rPr>
          <w:color w:val="3B3F3D"/>
          <w:w w:val="110"/>
        </w:rPr>
        <w:t>stored</w:t>
      </w:r>
      <w:r w:rsidRPr="001A50CA">
        <w:rPr>
          <w:color w:val="3B3F3D"/>
          <w:spacing w:val="-26"/>
          <w:w w:val="110"/>
        </w:rPr>
        <w:t xml:space="preserve"> </w:t>
      </w:r>
      <w:r w:rsidRPr="001A50CA">
        <w:rPr>
          <w:w w:val="110"/>
        </w:rPr>
        <w:t>or</w:t>
      </w:r>
      <w:r w:rsidRPr="001A50CA">
        <w:rPr>
          <w:spacing w:val="-26"/>
          <w:w w:val="110"/>
        </w:rPr>
        <w:t xml:space="preserve"> </w:t>
      </w:r>
      <w:r w:rsidRPr="001A50CA">
        <w:rPr>
          <w:color w:val="3B3F3D"/>
          <w:w w:val="110"/>
        </w:rPr>
        <w:t>st</w:t>
      </w:r>
      <w:r w:rsidRPr="001A50CA">
        <w:rPr>
          <w:color w:val="3B3F3D"/>
          <w:spacing w:val="2"/>
          <w:w w:val="110"/>
        </w:rPr>
        <w:t>ockp</w:t>
      </w:r>
      <w:r w:rsidRPr="001A50CA">
        <w:rPr>
          <w:color w:val="131616"/>
          <w:spacing w:val="2"/>
          <w:w w:val="110"/>
        </w:rPr>
        <w:t>il</w:t>
      </w:r>
      <w:r w:rsidRPr="001A50CA">
        <w:rPr>
          <w:color w:val="3B3F3D"/>
          <w:spacing w:val="2"/>
          <w:w w:val="110"/>
        </w:rPr>
        <w:t>ed</w:t>
      </w:r>
      <w:r w:rsidRPr="001A50CA">
        <w:rPr>
          <w:spacing w:val="2"/>
          <w:w w:val="110"/>
        </w:rPr>
        <w:t xml:space="preserve"> </w:t>
      </w:r>
      <w:r w:rsidRPr="001A50CA">
        <w:rPr>
          <w:w w:val="110"/>
        </w:rPr>
        <w:t xml:space="preserve">under </w:t>
      </w:r>
      <w:r w:rsidRPr="001A50CA">
        <w:rPr>
          <w:color w:val="131616"/>
          <w:w w:val="110"/>
        </w:rPr>
        <w:t xml:space="preserve">the </w:t>
      </w:r>
      <w:r w:rsidRPr="001A50CA">
        <w:rPr>
          <w:w w:val="110"/>
        </w:rPr>
        <w:t xml:space="preserve">canopy </w:t>
      </w:r>
      <w:r w:rsidRPr="001A50CA">
        <w:rPr>
          <w:color w:val="131616"/>
          <w:w w:val="110"/>
        </w:rPr>
        <w:t xml:space="preserve">line </w:t>
      </w:r>
      <w:r w:rsidRPr="001A50CA">
        <w:rPr>
          <w:w w:val="110"/>
        </w:rPr>
        <w:t xml:space="preserve">of any tree to be retained during the </w:t>
      </w:r>
      <w:r w:rsidRPr="001A50CA">
        <w:rPr>
          <w:color w:val="3B3F3D"/>
          <w:w w:val="110"/>
        </w:rPr>
        <w:t xml:space="preserve">construction </w:t>
      </w:r>
      <w:r w:rsidRPr="001A50CA">
        <w:rPr>
          <w:w w:val="110"/>
        </w:rPr>
        <w:t xml:space="preserve">period of the development </w:t>
      </w:r>
      <w:r w:rsidRPr="001A50CA">
        <w:rPr>
          <w:color w:val="131616"/>
          <w:w w:val="110"/>
        </w:rPr>
        <w:t>her</w:t>
      </w:r>
      <w:r w:rsidRPr="001A50CA">
        <w:rPr>
          <w:color w:val="3B3F3D"/>
          <w:w w:val="110"/>
        </w:rPr>
        <w:t>eby</w:t>
      </w:r>
      <w:r w:rsidRPr="001A50CA">
        <w:rPr>
          <w:color w:val="3B3F3D"/>
          <w:spacing w:val="5"/>
          <w:w w:val="110"/>
        </w:rPr>
        <w:t xml:space="preserve"> </w:t>
      </w:r>
      <w:r w:rsidRPr="001A50CA">
        <w:rPr>
          <w:w w:val="110"/>
        </w:rPr>
        <w:t>permitted.</w:t>
      </w:r>
      <w:r w:rsidR="001A50CA" w:rsidRPr="001A50CA">
        <w:rPr>
          <w:w w:val="110"/>
        </w:rPr>
        <w:t xml:space="preserve"> </w:t>
      </w:r>
      <w:r w:rsidRPr="001A50CA">
        <w:rPr>
          <w:color w:val="282A2A"/>
        </w:rPr>
        <w:t xml:space="preserve">The walls on the boundary of adjoining properties </w:t>
      </w:r>
      <w:r w:rsidRPr="001A50CA">
        <w:rPr>
          <w:color w:val="3B3D3D"/>
        </w:rPr>
        <w:t>shal</w:t>
      </w:r>
      <w:r w:rsidRPr="001A50CA">
        <w:rPr>
          <w:color w:val="131616"/>
        </w:rPr>
        <w:t xml:space="preserve">l </w:t>
      </w:r>
      <w:r w:rsidRPr="001A50CA">
        <w:rPr>
          <w:color w:val="282A2A"/>
        </w:rPr>
        <w:t xml:space="preserve">be cleaned and finished in a manner to the </w:t>
      </w:r>
      <w:r w:rsidRPr="001A50CA">
        <w:rPr>
          <w:color w:val="3B3D3D"/>
        </w:rPr>
        <w:t>satisfact</w:t>
      </w:r>
      <w:r w:rsidRPr="001A50CA">
        <w:rPr>
          <w:color w:val="131616"/>
        </w:rPr>
        <w:t xml:space="preserve">ion </w:t>
      </w:r>
      <w:r w:rsidRPr="001A50CA">
        <w:rPr>
          <w:color w:val="282A2A"/>
        </w:rPr>
        <w:t>of the Responsible</w:t>
      </w:r>
      <w:r w:rsidRPr="001A50CA">
        <w:rPr>
          <w:color w:val="282A2A"/>
          <w:spacing w:val="13"/>
        </w:rPr>
        <w:t xml:space="preserve"> </w:t>
      </w:r>
      <w:r w:rsidRPr="001A50CA">
        <w:rPr>
          <w:color w:val="282A2A"/>
        </w:rPr>
        <w:t>Authority.</w:t>
      </w:r>
    </w:p>
    <w:p w14:paraId="0CE098C3" w14:textId="50B88137" w:rsidR="00B42EB9" w:rsidRDefault="00B42EB9" w:rsidP="001A50CA">
      <w:pPr>
        <w:pStyle w:val="Condition2"/>
        <w:rPr>
          <w:color w:val="282A2A"/>
        </w:rPr>
      </w:pPr>
      <w:r>
        <w:rPr>
          <w:color w:val="282A2A"/>
          <w:w w:val="105"/>
        </w:rPr>
        <w:t xml:space="preserve">A plan detailing the drainage works must be </w:t>
      </w:r>
      <w:r>
        <w:rPr>
          <w:color w:val="3B3D3D"/>
          <w:w w:val="105"/>
        </w:rPr>
        <w:t xml:space="preserve">submitted </w:t>
      </w:r>
      <w:r>
        <w:rPr>
          <w:color w:val="282A2A"/>
          <w:w w:val="105"/>
        </w:rPr>
        <w:t xml:space="preserve">to the Engineering Division prior to the commencement of works.  The plans are to </w:t>
      </w:r>
      <w:r>
        <w:rPr>
          <w:color w:val="3B3D3D"/>
          <w:w w:val="105"/>
        </w:rPr>
        <w:t xml:space="preserve">show sufficient </w:t>
      </w:r>
      <w:r>
        <w:rPr>
          <w:color w:val="282A2A"/>
          <w:w w:val="105"/>
        </w:rPr>
        <w:t xml:space="preserve">information to determine that the drainage works </w:t>
      </w:r>
      <w:r>
        <w:rPr>
          <w:color w:val="3B3D3D"/>
          <w:w w:val="105"/>
        </w:rPr>
        <w:t>wi</w:t>
      </w:r>
      <w:r>
        <w:rPr>
          <w:color w:val="131616"/>
          <w:w w:val="105"/>
        </w:rPr>
        <w:t xml:space="preserve">ll </w:t>
      </w:r>
      <w:r>
        <w:rPr>
          <w:color w:val="282A2A"/>
          <w:w w:val="105"/>
        </w:rPr>
        <w:t>meet all drainage requirements of this permit.</w:t>
      </w:r>
    </w:p>
    <w:p w14:paraId="08DC52BA" w14:textId="6A1AB0CE" w:rsidR="00B42EB9" w:rsidRDefault="00B42EB9" w:rsidP="001A50CA">
      <w:pPr>
        <w:pStyle w:val="Condition2"/>
        <w:rPr>
          <w:color w:val="282A2A"/>
        </w:rPr>
      </w:pPr>
      <w:r>
        <w:rPr>
          <w:color w:val="282A2A"/>
          <w:w w:val="110"/>
        </w:rPr>
        <w:t>All</w:t>
      </w:r>
      <w:r>
        <w:rPr>
          <w:color w:val="282A2A"/>
          <w:spacing w:val="-22"/>
          <w:w w:val="110"/>
        </w:rPr>
        <w:t xml:space="preserve"> </w:t>
      </w:r>
      <w:r>
        <w:rPr>
          <w:color w:val="3B3D3D"/>
          <w:w w:val="110"/>
        </w:rPr>
        <w:t>stor</w:t>
      </w:r>
      <w:r>
        <w:rPr>
          <w:color w:val="3B3D3D"/>
          <w:spacing w:val="-3"/>
          <w:w w:val="110"/>
        </w:rPr>
        <w:t>mwa</w:t>
      </w:r>
      <w:r>
        <w:rPr>
          <w:color w:val="131616"/>
          <w:spacing w:val="-3"/>
          <w:w w:val="110"/>
        </w:rPr>
        <w:t>t</w:t>
      </w:r>
      <w:r>
        <w:rPr>
          <w:color w:val="131616"/>
          <w:spacing w:val="-47"/>
          <w:w w:val="110"/>
        </w:rPr>
        <w:t xml:space="preserve"> </w:t>
      </w:r>
      <w:r>
        <w:rPr>
          <w:color w:val="3B3D3D"/>
          <w:w w:val="110"/>
        </w:rPr>
        <w:t>er</w:t>
      </w:r>
      <w:r>
        <w:rPr>
          <w:color w:val="3B3D3D"/>
          <w:spacing w:val="-21"/>
          <w:w w:val="110"/>
        </w:rPr>
        <w:t xml:space="preserve"> </w:t>
      </w:r>
      <w:r>
        <w:rPr>
          <w:color w:val="282A2A"/>
          <w:w w:val="110"/>
        </w:rPr>
        <w:t>collected</w:t>
      </w:r>
      <w:r>
        <w:rPr>
          <w:color w:val="282A2A"/>
          <w:spacing w:val="-6"/>
          <w:w w:val="110"/>
        </w:rPr>
        <w:t xml:space="preserve"> </w:t>
      </w:r>
      <w:r>
        <w:rPr>
          <w:color w:val="282A2A"/>
          <w:w w:val="110"/>
        </w:rPr>
        <w:t>on</w:t>
      </w:r>
      <w:r>
        <w:rPr>
          <w:color w:val="282A2A"/>
          <w:spacing w:val="-30"/>
          <w:w w:val="110"/>
        </w:rPr>
        <w:t xml:space="preserve"> </w:t>
      </w:r>
      <w:r>
        <w:rPr>
          <w:color w:val="282A2A"/>
          <w:w w:val="110"/>
        </w:rPr>
        <w:t>the</w:t>
      </w:r>
      <w:r>
        <w:rPr>
          <w:color w:val="282A2A"/>
          <w:spacing w:val="-13"/>
          <w:w w:val="110"/>
        </w:rPr>
        <w:t xml:space="preserve"> </w:t>
      </w:r>
      <w:r>
        <w:rPr>
          <w:color w:val="3B3D3D"/>
          <w:w w:val="110"/>
        </w:rPr>
        <w:t>site</w:t>
      </w:r>
      <w:r>
        <w:rPr>
          <w:color w:val="3B3D3D"/>
          <w:spacing w:val="-24"/>
          <w:w w:val="110"/>
        </w:rPr>
        <w:t xml:space="preserve"> </w:t>
      </w:r>
      <w:r>
        <w:rPr>
          <w:color w:val="282A2A"/>
          <w:w w:val="110"/>
        </w:rPr>
        <w:t>from</w:t>
      </w:r>
      <w:r>
        <w:rPr>
          <w:color w:val="282A2A"/>
          <w:spacing w:val="-13"/>
          <w:w w:val="110"/>
        </w:rPr>
        <w:t xml:space="preserve"> </w:t>
      </w:r>
      <w:r>
        <w:rPr>
          <w:color w:val="282A2A"/>
          <w:w w:val="110"/>
        </w:rPr>
        <w:t>all</w:t>
      </w:r>
      <w:r>
        <w:rPr>
          <w:color w:val="282A2A"/>
          <w:spacing w:val="-27"/>
          <w:w w:val="110"/>
        </w:rPr>
        <w:t xml:space="preserve"> </w:t>
      </w:r>
      <w:r>
        <w:rPr>
          <w:color w:val="282A2A"/>
          <w:w w:val="110"/>
        </w:rPr>
        <w:t>hard</w:t>
      </w:r>
      <w:r>
        <w:rPr>
          <w:color w:val="282A2A"/>
          <w:spacing w:val="-19"/>
          <w:w w:val="110"/>
        </w:rPr>
        <w:t xml:space="preserve"> </w:t>
      </w:r>
      <w:r>
        <w:rPr>
          <w:color w:val="282A2A"/>
          <w:w w:val="110"/>
        </w:rPr>
        <w:t>surface</w:t>
      </w:r>
      <w:r>
        <w:rPr>
          <w:color w:val="282A2A"/>
          <w:spacing w:val="-12"/>
          <w:w w:val="110"/>
        </w:rPr>
        <w:t xml:space="preserve"> </w:t>
      </w:r>
      <w:r>
        <w:rPr>
          <w:color w:val="282A2A"/>
          <w:w w:val="110"/>
        </w:rPr>
        <w:t>areas</w:t>
      </w:r>
      <w:r>
        <w:rPr>
          <w:color w:val="282A2A"/>
          <w:spacing w:val="-18"/>
          <w:w w:val="110"/>
        </w:rPr>
        <w:t xml:space="preserve"> </w:t>
      </w:r>
      <w:r>
        <w:rPr>
          <w:color w:val="282A2A"/>
          <w:w w:val="110"/>
        </w:rPr>
        <w:t>must</w:t>
      </w:r>
      <w:r>
        <w:rPr>
          <w:color w:val="282A2A"/>
          <w:spacing w:val="-18"/>
          <w:w w:val="110"/>
        </w:rPr>
        <w:t xml:space="preserve"> </w:t>
      </w:r>
      <w:r>
        <w:rPr>
          <w:color w:val="282A2A"/>
          <w:w w:val="110"/>
        </w:rPr>
        <w:t>not</w:t>
      </w:r>
      <w:r>
        <w:rPr>
          <w:color w:val="282A2A"/>
          <w:spacing w:val="-8"/>
          <w:w w:val="110"/>
        </w:rPr>
        <w:t xml:space="preserve"> </w:t>
      </w:r>
      <w:r>
        <w:rPr>
          <w:color w:val="282A2A"/>
          <w:w w:val="110"/>
        </w:rPr>
        <w:t>be</w:t>
      </w:r>
      <w:r>
        <w:rPr>
          <w:color w:val="282A2A"/>
          <w:spacing w:val="-18"/>
          <w:w w:val="110"/>
        </w:rPr>
        <w:t xml:space="preserve"> </w:t>
      </w:r>
      <w:r>
        <w:rPr>
          <w:color w:val="282A2A"/>
          <w:w w:val="110"/>
        </w:rPr>
        <w:t>allowed to</w:t>
      </w:r>
      <w:r>
        <w:rPr>
          <w:color w:val="282A2A"/>
          <w:spacing w:val="1"/>
          <w:w w:val="110"/>
        </w:rPr>
        <w:t xml:space="preserve"> </w:t>
      </w:r>
      <w:r>
        <w:rPr>
          <w:color w:val="282A2A"/>
          <w:w w:val="110"/>
        </w:rPr>
        <w:t>flow</w:t>
      </w:r>
      <w:r>
        <w:rPr>
          <w:color w:val="282A2A"/>
          <w:spacing w:val="-10"/>
          <w:w w:val="110"/>
        </w:rPr>
        <w:t xml:space="preserve"> </w:t>
      </w:r>
      <w:r>
        <w:rPr>
          <w:color w:val="282A2A"/>
          <w:w w:val="110"/>
        </w:rPr>
        <w:t>uncontrolled into</w:t>
      </w:r>
      <w:r>
        <w:rPr>
          <w:color w:val="282A2A"/>
          <w:spacing w:val="-14"/>
          <w:w w:val="110"/>
        </w:rPr>
        <w:t xml:space="preserve"> </w:t>
      </w:r>
      <w:r>
        <w:rPr>
          <w:color w:val="282A2A"/>
          <w:w w:val="110"/>
        </w:rPr>
        <w:t>adjoining</w:t>
      </w:r>
      <w:r>
        <w:rPr>
          <w:color w:val="282A2A"/>
          <w:spacing w:val="-23"/>
          <w:w w:val="110"/>
        </w:rPr>
        <w:t xml:space="preserve"> </w:t>
      </w:r>
      <w:r>
        <w:rPr>
          <w:color w:val="282A2A"/>
          <w:w w:val="110"/>
        </w:rPr>
        <w:t>properties</w:t>
      </w:r>
      <w:r>
        <w:rPr>
          <w:color w:val="282A2A"/>
          <w:spacing w:val="-3"/>
          <w:w w:val="110"/>
        </w:rPr>
        <w:t xml:space="preserve"> </w:t>
      </w:r>
      <w:r>
        <w:rPr>
          <w:color w:val="282A2A"/>
          <w:w w:val="110"/>
        </w:rPr>
        <w:t>or</w:t>
      </w:r>
      <w:r>
        <w:rPr>
          <w:color w:val="282A2A"/>
          <w:spacing w:val="-7"/>
          <w:w w:val="110"/>
        </w:rPr>
        <w:t xml:space="preserve"> </w:t>
      </w:r>
      <w:r>
        <w:rPr>
          <w:color w:val="282A2A"/>
          <w:w w:val="110"/>
        </w:rPr>
        <w:t>the</w:t>
      </w:r>
      <w:r>
        <w:rPr>
          <w:color w:val="282A2A"/>
          <w:spacing w:val="-4"/>
          <w:w w:val="110"/>
        </w:rPr>
        <w:t xml:space="preserve"> </w:t>
      </w:r>
      <w:r>
        <w:rPr>
          <w:color w:val="282A2A"/>
          <w:w w:val="110"/>
        </w:rPr>
        <w:t>road</w:t>
      </w:r>
      <w:r>
        <w:rPr>
          <w:color w:val="282A2A"/>
          <w:spacing w:val="-17"/>
          <w:w w:val="110"/>
        </w:rPr>
        <w:t xml:space="preserve"> </w:t>
      </w:r>
      <w:r>
        <w:rPr>
          <w:color w:val="282A2A"/>
          <w:w w:val="110"/>
        </w:rPr>
        <w:t>reserve.</w:t>
      </w:r>
    </w:p>
    <w:p w14:paraId="4C776C43" w14:textId="4C422F3E" w:rsidR="00B42EB9" w:rsidRDefault="00B42EB9" w:rsidP="001A50CA">
      <w:pPr>
        <w:pStyle w:val="Condition2"/>
        <w:rPr>
          <w:color w:val="282A2A"/>
        </w:rPr>
      </w:pPr>
      <w:r>
        <w:rPr>
          <w:color w:val="282A2A"/>
          <w:w w:val="110"/>
        </w:rPr>
        <w:t>All</w:t>
      </w:r>
      <w:r>
        <w:rPr>
          <w:color w:val="282A2A"/>
          <w:spacing w:val="-14"/>
          <w:w w:val="110"/>
        </w:rPr>
        <w:t xml:space="preserve"> </w:t>
      </w:r>
      <w:r>
        <w:rPr>
          <w:color w:val="282A2A"/>
          <w:w w:val="110"/>
        </w:rPr>
        <w:t>stormwater</w:t>
      </w:r>
      <w:r>
        <w:rPr>
          <w:color w:val="282A2A"/>
          <w:spacing w:val="-2"/>
          <w:w w:val="110"/>
        </w:rPr>
        <w:t xml:space="preserve"> </w:t>
      </w:r>
      <w:r>
        <w:rPr>
          <w:color w:val="282A2A"/>
          <w:w w:val="110"/>
        </w:rPr>
        <w:t>collected</w:t>
      </w:r>
      <w:r>
        <w:rPr>
          <w:color w:val="282A2A"/>
          <w:spacing w:val="-2"/>
          <w:w w:val="110"/>
        </w:rPr>
        <w:t xml:space="preserve"> </w:t>
      </w:r>
      <w:r>
        <w:rPr>
          <w:color w:val="282A2A"/>
          <w:w w:val="110"/>
        </w:rPr>
        <w:t>on</w:t>
      </w:r>
      <w:r>
        <w:rPr>
          <w:color w:val="282A2A"/>
          <w:spacing w:val="-24"/>
          <w:w w:val="110"/>
        </w:rPr>
        <w:t xml:space="preserve"> </w:t>
      </w:r>
      <w:r>
        <w:rPr>
          <w:color w:val="282A2A"/>
          <w:w w:val="110"/>
        </w:rPr>
        <w:t>the</w:t>
      </w:r>
      <w:r>
        <w:rPr>
          <w:color w:val="282A2A"/>
          <w:spacing w:val="-5"/>
          <w:w w:val="110"/>
        </w:rPr>
        <w:t xml:space="preserve"> </w:t>
      </w:r>
      <w:r>
        <w:rPr>
          <w:color w:val="3B3D3D"/>
          <w:w w:val="110"/>
        </w:rPr>
        <w:t>site</w:t>
      </w:r>
      <w:r>
        <w:rPr>
          <w:color w:val="3B3D3D"/>
          <w:spacing w:val="-14"/>
          <w:w w:val="110"/>
        </w:rPr>
        <w:t xml:space="preserve"> </w:t>
      </w:r>
      <w:r>
        <w:rPr>
          <w:color w:val="282A2A"/>
          <w:w w:val="110"/>
        </w:rPr>
        <w:t>is</w:t>
      </w:r>
      <w:r>
        <w:rPr>
          <w:color w:val="282A2A"/>
          <w:spacing w:val="-24"/>
          <w:w w:val="110"/>
        </w:rPr>
        <w:t xml:space="preserve"> </w:t>
      </w:r>
      <w:r>
        <w:rPr>
          <w:color w:val="282A2A"/>
          <w:w w:val="110"/>
        </w:rPr>
        <w:t>to</w:t>
      </w:r>
      <w:r>
        <w:rPr>
          <w:color w:val="282A2A"/>
          <w:spacing w:val="11"/>
          <w:w w:val="110"/>
        </w:rPr>
        <w:t xml:space="preserve"> </w:t>
      </w:r>
      <w:r>
        <w:rPr>
          <w:color w:val="282A2A"/>
          <w:w w:val="110"/>
        </w:rPr>
        <w:t>be</w:t>
      </w:r>
      <w:r>
        <w:rPr>
          <w:color w:val="282A2A"/>
          <w:spacing w:val="-9"/>
          <w:w w:val="110"/>
        </w:rPr>
        <w:t xml:space="preserve"> </w:t>
      </w:r>
      <w:r>
        <w:rPr>
          <w:color w:val="282A2A"/>
          <w:w w:val="110"/>
        </w:rPr>
        <w:t>detained</w:t>
      </w:r>
      <w:r>
        <w:rPr>
          <w:color w:val="282A2A"/>
          <w:spacing w:val="-8"/>
          <w:w w:val="110"/>
        </w:rPr>
        <w:t xml:space="preserve"> </w:t>
      </w:r>
      <w:r>
        <w:rPr>
          <w:color w:val="282A2A"/>
          <w:w w:val="110"/>
        </w:rPr>
        <w:t>on</w:t>
      </w:r>
      <w:r>
        <w:rPr>
          <w:color w:val="282A2A"/>
          <w:spacing w:val="-7"/>
          <w:w w:val="110"/>
        </w:rPr>
        <w:t xml:space="preserve"> </w:t>
      </w:r>
      <w:r>
        <w:rPr>
          <w:color w:val="3B3D3D"/>
          <w:w w:val="110"/>
        </w:rPr>
        <w:t>site</w:t>
      </w:r>
      <w:r>
        <w:rPr>
          <w:color w:val="3B3D3D"/>
          <w:spacing w:val="-23"/>
          <w:w w:val="110"/>
        </w:rPr>
        <w:t xml:space="preserve"> </w:t>
      </w:r>
      <w:r>
        <w:rPr>
          <w:color w:val="282A2A"/>
          <w:w w:val="110"/>
        </w:rPr>
        <w:t>to</w:t>
      </w:r>
      <w:r>
        <w:rPr>
          <w:color w:val="282A2A"/>
          <w:spacing w:val="4"/>
          <w:w w:val="110"/>
        </w:rPr>
        <w:t xml:space="preserve"> </w:t>
      </w:r>
      <w:r>
        <w:rPr>
          <w:color w:val="282A2A"/>
          <w:w w:val="110"/>
        </w:rPr>
        <w:t>the</w:t>
      </w:r>
      <w:r>
        <w:rPr>
          <w:color w:val="282A2A"/>
          <w:spacing w:val="-8"/>
          <w:w w:val="110"/>
        </w:rPr>
        <w:t xml:space="preserve"> </w:t>
      </w:r>
      <w:r>
        <w:rPr>
          <w:color w:val="282A2A"/>
          <w:w w:val="110"/>
        </w:rPr>
        <w:t>predevelopment level</w:t>
      </w:r>
      <w:r>
        <w:rPr>
          <w:color w:val="282A2A"/>
          <w:spacing w:val="-39"/>
          <w:w w:val="110"/>
        </w:rPr>
        <w:t xml:space="preserve"> </w:t>
      </w:r>
      <w:r>
        <w:rPr>
          <w:color w:val="282A2A"/>
          <w:w w:val="110"/>
        </w:rPr>
        <w:t>of</w:t>
      </w:r>
      <w:r>
        <w:rPr>
          <w:color w:val="282A2A"/>
          <w:spacing w:val="-24"/>
          <w:w w:val="110"/>
        </w:rPr>
        <w:t xml:space="preserve"> </w:t>
      </w:r>
      <w:r>
        <w:rPr>
          <w:color w:val="282A2A"/>
          <w:w w:val="110"/>
        </w:rPr>
        <w:t>peak</w:t>
      </w:r>
      <w:r>
        <w:rPr>
          <w:color w:val="282A2A"/>
          <w:spacing w:val="-34"/>
          <w:w w:val="110"/>
        </w:rPr>
        <w:t xml:space="preserve"> </w:t>
      </w:r>
      <w:r>
        <w:rPr>
          <w:color w:val="3B3D3D"/>
          <w:w w:val="110"/>
        </w:rPr>
        <w:t>stormwat</w:t>
      </w:r>
      <w:r>
        <w:rPr>
          <w:color w:val="3B3D3D"/>
          <w:spacing w:val="-50"/>
          <w:w w:val="110"/>
        </w:rPr>
        <w:t xml:space="preserve"> </w:t>
      </w:r>
      <w:r>
        <w:rPr>
          <w:color w:val="3B3D3D"/>
          <w:w w:val="110"/>
        </w:rPr>
        <w:t>e</w:t>
      </w:r>
      <w:r>
        <w:rPr>
          <w:color w:val="131616"/>
          <w:w w:val="110"/>
        </w:rPr>
        <w:t>r</w:t>
      </w:r>
      <w:r>
        <w:rPr>
          <w:color w:val="131616"/>
          <w:spacing w:val="-31"/>
          <w:w w:val="110"/>
        </w:rPr>
        <w:t xml:space="preserve"> </w:t>
      </w:r>
      <w:r>
        <w:rPr>
          <w:color w:val="282A2A"/>
          <w:w w:val="110"/>
        </w:rPr>
        <w:t>discharge.</w:t>
      </w:r>
      <w:r>
        <w:rPr>
          <w:color w:val="282A2A"/>
          <w:spacing w:val="-6"/>
          <w:w w:val="110"/>
        </w:rPr>
        <w:t xml:space="preserve"> </w:t>
      </w:r>
      <w:r>
        <w:rPr>
          <w:color w:val="282A2A"/>
          <w:w w:val="110"/>
        </w:rPr>
        <w:t>The</w:t>
      </w:r>
      <w:r>
        <w:rPr>
          <w:color w:val="282A2A"/>
          <w:spacing w:val="-34"/>
          <w:w w:val="110"/>
        </w:rPr>
        <w:t xml:space="preserve"> </w:t>
      </w:r>
      <w:r>
        <w:rPr>
          <w:color w:val="282A2A"/>
          <w:w w:val="110"/>
        </w:rPr>
        <w:t>design</w:t>
      </w:r>
      <w:r>
        <w:rPr>
          <w:color w:val="282A2A"/>
          <w:spacing w:val="-33"/>
          <w:w w:val="110"/>
        </w:rPr>
        <w:t xml:space="preserve"> </w:t>
      </w:r>
      <w:r>
        <w:rPr>
          <w:color w:val="3B3D3D"/>
          <w:w w:val="110"/>
        </w:rPr>
        <w:t>of</w:t>
      </w:r>
      <w:r>
        <w:rPr>
          <w:color w:val="3B3D3D"/>
          <w:spacing w:val="-26"/>
          <w:w w:val="110"/>
        </w:rPr>
        <w:t xml:space="preserve"> </w:t>
      </w:r>
      <w:r>
        <w:rPr>
          <w:color w:val="282A2A"/>
          <w:w w:val="110"/>
        </w:rPr>
        <w:t>any</w:t>
      </w:r>
      <w:r>
        <w:rPr>
          <w:color w:val="282A2A"/>
          <w:spacing w:val="-39"/>
          <w:w w:val="110"/>
        </w:rPr>
        <w:t xml:space="preserve"> </w:t>
      </w:r>
      <w:r>
        <w:rPr>
          <w:color w:val="282A2A"/>
          <w:w w:val="110"/>
        </w:rPr>
        <w:t>internal</w:t>
      </w:r>
      <w:r>
        <w:rPr>
          <w:color w:val="282A2A"/>
          <w:spacing w:val="-34"/>
          <w:w w:val="110"/>
        </w:rPr>
        <w:t xml:space="preserve"> </w:t>
      </w:r>
      <w:r>
        <w:rPr>
          <w:color w:val="282A2A"/>
          <w:w w:val="110"/>
        </w:rPr>
        <w:t>detention</w:t>
      </w:r>
      <w:r>
        <w:rPr>
          <w:color w:val="282A2A"/>
          <w:spacing w:val="-33"/>
          <w:w w:val="110"/>
        </w:rPr>
        <w:t xml:space="preserve"> </w:t>
      </w:r>
      <w:r>
        <w:rPr>
          <w:color w:val="3B3D3D"/>
          <w:w w:val="110"/>
        </w:rPr>
        <w:t>system</w:t>
      </w:r>
      <w:r>
        <w:rPr>
          <w:color w:val="3B3D3D"/>
          <w:spacing w:val="-31"/>
          <w:w w:val="110"/>
        </w:rPr>
        <w:t xml:space="preserve"> </w:t>
      </w:r>
      <w:r>
        <w:rPr>
          <w:color w:val="282A2A"/>
          <w:w w:val="110"/>
        </w:rPr>
        <w:t>is</w:t>
      </w:r>
      <w:r>
        <w:rPr>
          <w:color w:val="282A2A"/>
          <w:spacing w:val="-38"/>
          <w:w w:val="110"/>
        </w:rPr>
        <w:t xml:space="preserve"> </w:t>
      </w:r>
      <w:r>
        <w:rPr>
          <w:color w:val="282A2A"/>
          <w:w w:val="110"/>
        </w:rPr>
        <w:t xml:space="preserve">to be approved by Council's Engineering Department prior to drainage </w:t>
      </w:r>
      <w:r>
        <w:rPr>
          <w:color w:val="3B3D3D"/>
          <w:w w:val="110"/>
        </w:rPr>
        <w:t>works commencing.</w:t>
      </w:r>
    </w:p>
    <w:p w14:paraId="1F4F46CF" w14:textId="5451FCD4" w:rsidR="00B42EB9" w:rsidRPr="00A8591B" w:rsidRDefault="00B42EB9" w:rsidP="00A8591B">
      <w:pPr>
        <w:pStyle w:val="Condition2"/>
      </w:pPr>
      <w:r w:rsidRPr="00A8591B">
        <w:t>The nominated point of stormwater connection for the sit e is to the north-east corner of the property where the entire site's stormwater must be collected and free drained via a pipe to the Council pit in the rear easement of 33 Joyce Avenue and is to be constructed to Council' s standards. (A new pit is to be constructed to Council standards if a pit does not exist, is in poor condition or is not a Council standard pit). Note: If the point of connection cannot be located then notify Council's Engineering Department immediately.</w:t>
      </w:r>
    </w:p>
    <w:p w14:paraId="50E502BF" w14:textId="27E97305" w:rsidR="00B42EB9" w:rsidRDefault="00EB1E65" w:rsidP="001A50CA">
      <w:pPr>
        <w:pStyle w:val="Condition2"/>
        <w:rPr>
          <w:color w:val="282A2A"/>
        </w:rPr>
      </w:pPr>
      <w:r>
        <w:rPr>
          <w:noProof/>
          <w:color w:val="282A2A"/>
          <w:w w:val="105"/>
        </w:rPr>
        <w:lastRenderedPageBreak/>
        <w:drawing>
          <wp:anchor distT="0" distB="0" distL="114300" distR="114300" simplePos="0" relativeHeight="251662336" behindDoc="1" locked="0" layoutInCell="1" allowOverlap="1" wp14:anchorId="41EE3E7D" wp14:editId="0D3DDC7F">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42EB9">
        <w:rPr>
          <w:color w:val="282A2A"/>
          <w:w w:val="105"/>
        </w:rPr>
        <w:t xml:space="preserve">Once the development has </w:t>
      </w:r>
      <w:r w:rsidR="00B42EB9">
        <w:rPr>
          <w:color w:val="3B3D3D"/>
          <w:w w:val="105"/>
        </w:rPr>
        <w:t xml:space="preserve">started </w:t>
      </w:r>
      <w:r w:rsidR="00B42EB9">
        <w:rPr>
          <w:color w:val="282A2A"/>
          <w:w w:val="105"/>
        </w:rPr>
        <w:t xml:space="preserve">it must </w:t>
      </w:r>
      <w:r w:rsidR="00B42EB9">
        <w:rPr>
          <w:color w:val="3B3D3D"/>
          <w:w w:val="105"/>
        </w:rPr>
        <w:t xml:space="preserve">be continued and completed </w:t>
      </w:r>
      <w:r w:rsidR="00B42EB9">
        <w:rPr>
          <w:color w:val="282A2A"/>
          <w:w w:val="105"/>
        </w:rPr>
        <w:t>to the</w:t>
      </w:r>
      <w:r w:rsidR="00B42EB9">
        <w:rPr>
          <w:color w:val="3B3D3D"/>
          <w:w w:val="105"/>
        </w:rPr>
        <w:t xml:space="preserve"> satisfaction of </w:t>
      </w:r>
      <w:r w:rsidR="00B42EB9">
        <w:rPr>
          <w:color w:val="282A2A"/>
          <w:w w:val="105"/>
        </w:rPr>
        <w:t>the Responsible</w:t>
      </w:r>
      <w:r w:rsidR="00B42EB9">
        <w:rPr>
          <w:color w:val="282A2A"/>
          <w:spacing w:val="19"/>
          <w:w w:val="105"/>
        </w:rPr>
        <w:t xml:space="preserve"> </w:t>
      </w:r>
      <w:r w:rsidR="00B42EB9">
        <w:rPr>
          <w:color w:val="3B3D3D"/>
          <w:w w:val="105"/>
        </w:rPr>
        <w:t>Authority.</w:t>
      </w:r>
    </w:p>
    <w:p w14:paraId="37115679" w14:textId="550AE401" w:rsidR="00B42EB9" w:rsidRDefault="00B42EB9" w:rsidP="001A50CA">
      <w:pPr>
        <w:pStyle w:val="Condition2"/>
        <w:rPr>
          <w:color w:val="282A2A"/>
        </w:rPr>
      </w:pPr>
      <w:r>
        <w:rPr>
          <w:color w:val="282A2A"/>
          <w:w w:val="105"/>
        </w:rPr>
        <w:t xml:space="preserve">In </w:t>
      </w:r>
      <w:r>
        <w:rPr>
          <w:color w:val="3B3D3D"/>
          <w:w w:val="105"/>
        </w:rPr>
        <w:t xml:space="preserve">accordance with sect </w:t>
      </w:r>
      <w:r>
        <w:rPr>
          <w:color w:val="131616"/>
          <w:w w:val="105"/>
        </w:rPr>
        <w:t xml:space="preserve">ion </w:t>
      </w:r>
      <w:r>
        <w:rPr>
          <w:color w:val="282A2A"/>
          <w:w w:val="105"/>
        </w:rPr>
        <w:t xml:space="preserve">68 of the </w:t>
      </w:r>
      <w:r>
        <w:rPr>
          <w:i/>
          <w:color w:val="282A2A"/>
          <w:w w:val="105"/>
          <w:sz w:val="23"/>
        </w:rPr>
        <w:t xml:space="preserve">Planning and Environment Act 1987, </w:t>
      </w:r>
      <w:r>
        <w:rPr>
          <w:color w:val="282A2A"/>
          <w:w w:val="105"/>
        </w:rPr>
        <w:t>this permit will</w:t>
      </w:r>
      <w:r>
        <w:rPr>
          <w:color w:val="282A2A"/>
          <w:spacing w:val="-11"/>
          <w:w w:val="105"/>
        </w:rPr>
        <w:t xml:space="preserve"> </w:t>
      </w:r>
      <w:r>
        <w:rPr>
          <w:color w:val="282A2A"/>
          <w:w w:val="105"/>
        </w:rPr>
        <w:t>expire</w:t>
      </w:r>
      <w:r>
        <w:rPr>
          <w:color w:val="282A2A"/>
          <w:spacing w:val="-5"/>
          <w:w w:val="105"/>
        </w:rPr>
        <w:t xml:space="preserve"> </w:t>
      </w:r>
      <w:r>
        <w:rPr>
          <w:color w:val="282A2A"/>
          <w:w w:val="105"/>
        </w:rPr>
        <w:t>if</w:t>
      </w:r>
      <w:r>
        <w:rPr>
          <w:color w:val="282A2A"/>
          <w:spacing w:val="6"/>
          <w:w w:val="105"/>
        </w:rPr>
        <w:t xml:space="preserve"> </w:t>
      </w:r>
      <w:r>
        <w:rPr>
          <w:color w:val="282A2A"/>
          <w:w w:val="105"/>
        </w:rPr>
        <w:t>one</w:t>
      </w:r>
      <w:r>
        <w:rPr>
          <w:color w:val="282A2A"/>
          <w:spacing w:val="-16"/>
          <w:w w:val="105"/>
        </w:rPr>
        <w:t xml:space="preserve"> </w:t>
      </w:r>
      <w:r>
        <w:rPr>
          <w:color w:val="282A2A"/>
          <w:w w:val="105"/>
        </w:rPr>
        <w:t>of the</w:t>
      </w:r>
      <w:r>
        <w:rPr>
          <w:color w:val="282A2A"/>
          <w:spacing w:val="11"/>
          <w:w w:val="105"/>
        </w:rPr>
        <w:t xml:space="preserve"> </w:t>
      </w:r>
      <w:r>
        <w:rPr>
          <w:color w:val="282A2A"/>
          <w:w w:val="105"/>
        </w:rPr>
        <w:t>following</w:t>
      </w:r>
      <w:r>
        <w:rPr>
          <w:color w:val="282A2A"/>
          <w:spacing w:val="-16"/>
          <w:w w:val="105"/>
        </w:rPr>
        <w:t xml:space="preserve"> </w:t>
      </w:r>
      <w:r w:rsidR="008522A1">
        <w:rPr>
          <w:color w:val="3B3D3D"/>
          <w:spacing w:val="-3"/>
          <w:w w:val="105"/>
        </w:rPr>
        <w:t>c</w:t>
      </w:r>
      <w:r>
        <w:rPr>
          <w:color w:val="131616"/>
          <w:spacing w:val="-3"/>
          <w:w w:val="105"/>
        </w:rPr>
        <w:t>ir</w:t>
      </w:r>
      <w:r>
        <w:rPr>
          <w:color w:val="3B3D3D"/>
          <w:w w:val="105"/>
        </w:rPr>
        <w:t>cumstances</w:t>
      </w:r>
      <w:r>
        <w:rPr>
          <w:color w:val="3B3D3D"/>
          <w:spacing w:val="7"/>
          <w:w w:val="105"/>
        </w:rPr>
        <w:t xml:space="preserve"> </w:t>
      </w:r>
      <w:r>
        <w:rPr>
          <w:color w:val="3B3D3D"/>
          <w:spacing w:val="2"/>
          <w:w w:val="105"/>
        </w:rPr>
        <w:t>app</w:t>
      </w:r>
      <w:r>
        <w:rPr>
          <w:color w:val="131616"/>
          <w:spacing w:val="2"/>
          <w:w w:val="105"/>
        </w:rPr>
        <w:t>lie</w:t>
      </w:r>
      <w:r>
        <w:rPr>
          <w:color w:val="3B3D3D"/>
          <w:w w:val="105"/>
        </w:rPr>
        <w:t>s:</w:t>
      </w:r>
    </w:p>
    <w:p w14:paraId="2F2F3933" w14:textId="77777777" w:rsidR="00B42EB9" w:rsidRDefault="00B42EB9" w:rsidP="008522A1">
      <w:pPr>
        <w:pStyle w:val="Condition2"/>
        <w:numPr>
          <w:ilvl w:val="0"/>
          <w:numId w:val="14"/>
        </w:numPr>
        <w:ind w:left="993" w:hanging="426"/>
      </w:pPr>
      <w:r>
        <w:rPr>
          <w:w w:val="105"/>
        </w:rPr>
        <w:t xml:space="preserve">The development is not </w:t>
      </w:r>
      <w:r>
        <w:rPr>
          <w:color w:val="3B3D3D"/>
          <w:w w:val="105"/>
        </w:rPr>
        <w:t xml:space="preserve">started </w:t>
      </w:r>
      <w:r>
        <w:rPr>
          <w:w w:val="105"/>
        </w:rPr>
        <w:t xml:space="preserve">before </w:t>
      </w:r>
      <w:r>
        <w:rPr>
          <w:color w:val="3B3D3D"/>
          <w:w w:val="105"/>
        </w:rPr>
        <w:t xml:space="preserve">2 </w:t>
      </w:r>
      <w:r>
        <w:rPr>
          <w:w w:val="105"/>
        </w:rPr>
        <w:t>years from the date of</w:t>
      </w:r>
      <w:r>
        <w:rPr>
          <w:spacing w:val="-17"/>
          <w:w w:val="105"/>
        </w:rPr>
        <w:t xml:space="preserve"> </w:t>
      </w:r>
      <w:r>
        <w:rPr>
          <w:w w:val="105"/>
        </w:rPr>
        <w:t>issue.</w:t>
      </w:r>
    </w:p>
    <w:p w14:paraId="41B219D1" w14:textId="77777777" w:rsidR="00B42EB9" w:rsidRDefault="00B42EB9" w:rsidP="008522A1">
      <w:pPr>
        <w:pStyle w:val="Condition2"/>
        <w:numPr>
          <w:ilvl w:val="0"/>
          <w:numId w:val="14"/>
        </w:numPr>
        <w:ind w:left="993" w:hanging="426"/>
      </w:pPr>
      <w:r>
        <w:rPr>
          <w:w w:val="105"/>
        </w:rPr>
        <w:t xml:space="preserve">The development </w:t>
      </w:r>
      <w:r>
        <w:rPr>
          <w:color w:val="131616"/>
          <w:spacing w:val="3"/>
          <w:w w:val="105"/>
        </w:rPr>
        <w:t>i</w:t>
      </w:r>
      <w:r>
        <w:rPr>
          <w:color w:val="3B3D3D"/>
          <w:spacing w:val="3"/>
          <w:w w:val="105"/>
        </w:rPr>
        <w:t xml:space="preserve">s </w:t>
      </w:r>
      <w:r>
        <w:rPr>
          <w:w w:val="105"/>
        </w:rPr>
        <w:t xml:space="preserve">not completed before 4 years from the date of issue. In </w:t>
      </w:r>
      <w:r>
        <w:rPr>
          <w:color w:val="3B3D3D"/>
          <w:w w:val="105"/>
        </w:rPr>
        <w:t xml:space="preserve">accordance </w:t>
      </w:r>
      <w:r>
        <w:rPr>
          <w:w w:val="105"/>
        </w:rPr>
        <w:t xml:space="preserve">with </w:t>
      </w:r>
      <w:r>
        <w:rPr>
          <w:color w:val="3B3D3D"/>
          <w:w w:val="105"/>
        </w:rPr>
        <w:t xml:space="preserve">section </w:t>
      </w:r>
      <w:r>
        <w:rPr>
          <w:w w:val="105"/>
        </w:rPr>
        <w:t xml:space="preserve">69 </w:t>
      </w:r>
      <w:r>
        <w:rPr>
          <w:color w:val="3B3D3D"/>
          <w:w w:val="105"/>
        </w:rPr>
        <w:t xml:space="preserve">of the </w:t>
      </w:r>
      <w:r>
        <w:rPr>
          <w:i/>
          <w:w w:val="105"/>
          <w:sz w:val="23"/>
        </w:rPr>
        <w:t xml:space="preserve">Planning </w:t>
      </w:r>
      <w:r>
        <w:rPr>
          <w:i/>
          <w:color w:val="3B3D3D"/>
          <w:w w:val="105"/>
          <w:sz w:val="23"/>
        </w:rPr>
        <w:t xml:space="preserve">and </w:t>
      </w:r>
      <w:r>
        <w:rPr>
          <w:i/>
          <w:w w:val="105"/>
          <w:sz w:val="23"/>
        </w:rPr>
        <w:t xml:space="preserve">Environment Act 1987, </w:t>
      </w:r>
      <w:r>
        <w:rPr>
          <w:w w:val="105"/>
        </w:rPr>
        <w:t xml:space="preserve">the responsible </w:t>
      </w:r>
      <w:r>
        <w:rPr>
          <w:color w:val="3B3D3D"/>
          <w:w w:val="105"/>
        </w:rPr>
        <w:t xml:space="preserve">authority </w:t>
      </w:r>
      <w:r>
        <w:rPr>
          <w:w w:val="105"/>
        </w:rPr>
        <w:t xml:space="preserve">may </w:t>
      </w:r>
      <w:r>
        <w:rPr>
          <w:color w:val="3B3D3D"/>
          <w:w w:val="105"/>
        </w:rPr>
        <w:t xml:space="preserve">extend </w:t>
      </w:r>
      <w:r>
        <w:rPr>
          <w:w w:val="105"/>
        </w:rPr>
        <w:t xml:space="preserve">the periods referred to if a request is made </w:t>
      </w:r>
      <w:r>
        <w:rPr>
          <w:color w:val="131616"/>
          <w:w w:val="105"/>
        </w:rPr>
        <w:t>in</w:t>
      </w:r>
      <w:r>
        <w:rPr>
          <w:w w:val="105"/>
        </w:rPr>
        <w:t xml:space="preserve"> writing before the permit expires,</w:t>
      </w:r>
      <w:r>
        <w:rPr>
          <w:spacing w:val="-37"/>
          <w:w w:val="105"/>
        </w:rPr>
        <w:t xml:space="preserve"> </w:t>
      </w:r>
      <w:r>
        <w:rPr>
          <w:w w:val="105"/>
        </w:rPr>
        <w:t>or.</w:t>
      </w:r>
    </w:p>
    <w:p w14:paraId="68953AEB" w14:textId="77777777" w:rsidR="00B42EB9" w:rsidRDefault="00B42EB9" w:rsidP="007C7F09">
      <w:pPr>
        <w:pStyle w:val="Condition2"/>
        <w:numPr>
          <w:ilvl w:val="0"/>
          <w:numId w:val="15"/>
        </w:numPr>
        <w:ind w:left="1560" w:hanging="284"/>
      </w:pPr>
      <w:r>
        <w:rPr>
          <w:w w:val="105"/>
        </w:rPr>
        <w:t xml:space="preserve">within </w:t>
      </w:r>
      <w:r>
        <w:rPr>
          <w:color w:val="3B3D3D"/>
          <w:w w:val="105"/>
        </w:rPr>
        <w:t>s</w:t>
      </w:r>
      <w:r>
        <w:rPr>
          <w:color w:val="131616"/>
          <w:w w:val="105"/>
        </w:rPr>
        <w:t xml:space="preserve">ix </w:t>
      </w:r>
      <w:r>
        <w:rPr>
          <w:w w:val="105"/>
        </w:rPr>
        <w:t>(6) months afterwards if the development has not commenced;</w:t>
      </w:r>
      <w:r>
        <w:rPr>
          <w:spacing w:val="6"/>
          <w:w w:val="105"/>
        </w:rPr>
        <w:t xml:space="preserve"> </w:t>
      </w:r>
      <w:r>
        <w:rPr>
          <w:w w:val="105"/>
        </w:rPr>
        <w:t>or</w:t>
      </w:r>
    </w:p>
    <w:p w14:paraId="40023AF6" w14:textId="77777777" w:rsidR="00B42EB9" w:rsidRDefault="00B42EB9" w:rsidP="007C7F09">
      <w:pPr>
        <w:pStyle w:val="Condition2"/>
        <w:numPr>
          <w:ilvl w:val="0"/>
          <w:numId w:val="15"/>
        </w:numPr>
        <w:ind w:left="1560" w:hanging="284"/>
      </w:pPr>
      <w:r>
        <w:rPr>
          <w:w w:val="105"/>
        </w:rPr>
        <w:t xml:space="preserve">within twelve (12) months </w:t>
      </w:r>
      <w:r>
        <w:rPr>
          <w:color w:val="3B3D3D"/>
          <w:w w:val="105"/>
        </w:rPr>
        <w:t xml:space="preserve">afterwards </w:t>
      </w:r>
      <w:r>
        <w:rPr>
          <w:w w:val="105"/>
        </w:rPr>
        <w:t xml:space="preserve">if the development has not </w:t>
      </w:r>
      <w:r>
        <w:rPr>
          <w:color w:val="3B3D3D"/>
          <w:w w:val="105"/>
        </w:rPr>
        <w:t>been</w:t>
      </w:r>
      <w:r>
        <w:rPr>
          <w:w w:val="105"/>
        </w:rPr>
        <w:t xml:space="preserve"> completed.</w:t>
      </w:r>
    </w:p>
    <w:p w14:paraId="309CD74B" w14:textId="77777777" w:rsidR="00B42EB9" w:rsidRPr="005F7EA0" w:rsidRDefault="00B42EB9" w:rsidP="005F7EA0">
      <w:pPr>
        <w:pStyle w:val="Condition2"/>
        <w:numPr>
          <w:ilvl w:val="0"/>
          <w:numId w:val="0"/>
        </w:numPr>
        <w:ind w:left="567"/>
      </w:pPr>
      <w:r w:rsidRPr="005F7EA0">
        <w:t>Council and the Victorian Civil and Administrative Tribunal are unable to approve requests outside of the relevant time frame.</w:t>
      </w:r>
    </w:p>
    <w:p w14:paraId="6C45E21E" w14:textId="77777777" w:rsidR="00512B38" w:rsidRDefault="008426C1">
      <w:pPr>
        <w:pStyle w:val="Order1"/>
        <w:jc w:val="center"/>
        <w:rPr>
          <w:b/>
        </w:rPr>
      </w:pPr>
      <w:r>
        <w:rPr>
          <w:b/>
        </w:rPr>
        <w:t>– End of conditions –</w:t>
      </w:r>
    </w:p>
    <w:p w14:paraId="6C45E21F" w14:textId="77777777" w:rsidR="00512B38" w:rsidRDefault="00512B38"/>
    <w:p w14:paraId="6C45E220" w14:textId="77777777" w:rsidR="00512B38" w:rsidRDefault="00512B38">
      <w:pPr>
        <w:rPr>
          <w:rFonts w:ascii="Georgia" w:hAnsi="Georgia"/>
          <w:sz w:val="20"/>
          <w:szCs w:val="20"/>
        </w:rPr>
      </w:pPr>
    </w:p>
    <w:sectPr w:rsidR="00512B38">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27355" w14:textId="77777777" w:rsidR="008426C1" w:rsidRDefault="008426C1">
      <w:r>
        <w:separator/>
      </w:r>
    </w:p>
  </w:endnote>
  <w:endnote w:type="continuationSeparator" w:id="0">
    <w:p w14:paraId="4FDD54F1" w14:textId="77777777" w:rsidR="008426C1" w:rsidRDefault="0084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512B38" w14:paraId="6C45E223" w14:textId="77777777">
      <w:trPr>
        <w:cantSplit/>
      </w:trPr>
      <w:sdt>
        <w:sdtPr>
          <w:rPr>
            <w:rFonts w:cs="Arial"/>
            <w:sz w:val="18"/>
            <w:szCs w:val="18"/>
          </w:rPr>
          <w:alias w:val="vcat_case_vcat_pnumber"/>
          <w:tag w:val="dcp|document||String|jobdone"/>
          <w:id w:val="62516075"/>
          <w:placeholder>
            <w:docPart w:val="D548979837484B2EA896A92530BD031B"/>
          </w:placeholder>
          <w:text/>
        </w:sdtPr>
        <w:sdtEndPr/>
        <w:sdtContent>
          <w:tc>
            <w:tcPr>
              <w:tcW w:w="3884" w:type="pct"/>
            </w:tcPr>
            <w:p w14:paraId="6C45E221" w14:textId="77777777" w:rsidR="007F601B" w:rsidRDefault="008426C1">
              <w:pPr>
                <w:pStyle w:val="Footer"/>
                <w:spacing w:beforeLines="60" w:before="144"/>
                <w:rPr>
                  <w:rFonts w:cs="Arial"/>
                  <w:sz w:val="18"/>
                  <w:szCs w:val="18"/>
                </w:rPr>
              </w:pPr>
              <w:r>
                <w:rPr>
                  <w:rFonts w:cs="Arial"/>
                  <w:sz w:val="18"/>
                  <w:szCs w:val="18"/>
                </w:rPr>
                <w:t>P1977/2020</w:t>
              </w:r>
            </w:p>
          </w:tc>
        </w:sdtContent>
      </w:sdt>
      <w:tc>
        <w:tcPr>
          <w:tcW w:w="1116" w:type="pct"/>
        </w:tcPr>
        <w:p w14:paraId="6C45E222" w14:textId="77777777" w:rsidR="007F601B" w:rsidRDefault="008426C1">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7</w:t>
          </w:r>
          <w:r>
            <w:rPr>
              <w:rFonts w:cs="Arial"/>
              <w:sz w:val="18"/>
              <w:szCs w:val="18"/>
            </w:rPr>
            <w:fldChar w:fldCharType="end"/>
          </w:r>
          <w:r>
            <w:rPr>
              <w:rFonts w:cs="Arial"/>
              <w:sz w:val="18"/>
              <w:szCs w:val="18"/>
            </w:rPr>
            <w:t xml:space="preserve"> of </w:t>
          </w:r>
          <w:r w:rsidR="00EC6FF0">
            <w:rPr>
              <w:rFonts w:cs="Arial"/>
              <w:sz w:val="18"/>
              <w:szCs w:val="18"/>
            </w:rPr>
            <w:t>7</w:t>
          </w:r>
        </w:p>
      </w:tc>
    </w:tr>
  </w:tbl>
  <w:p w14:paraId="6C45E224" w14:textId="77777777" w:rsidR="007F601B" w:rsidRDefault="007F601B">
    <w:pPr>
      <w:pStyle w:val="Footer"/>
      <w:rPr>
        <w:sz w:val="2"/>
      </w:rPr>
    </w:pPr>
  </w:p>
  <w:p w14:paraId="6C45E225" w14:textId="77777777" w:rsidR="007F601B" w:rsidRDefault="007F601B">
    <w:pPr>
      <w:rPr>
        <w:sz w:val="2"/>
      </w:rPr>
    </w:pPr>
  </w:p>
  <w:p w14:paraId="6C45E226" w14:textId="77777777" w:rsidR="007F601B" w:rsidRDefault="007F601B">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5E227" w14:textId="77777777" w:rsidR="00EC6FF0" w:rsidRPr="003A0768" w:rsidRDefault="008426C1" w:rsidP="00EC6FF0">
    <w:pPr>
      <w:ind w:left="-851" w:right="-1180" w:hanging="283"/>
      <w:rPr>
        <w:rFonts w:ascii="Arial" w:hAnsi="Arial" w:cs="Arial"/>
        <w:sz w:val="16"/>
        <w:szCs w:val="16"/>
      </w:rPr>
    </w:pPr>
    <w:bookmarkStart w:id="5" w:name="_Hlk56675275"/>
    <w:bookmarkStart w:id="6" w:name="_Hlk56675276"/>
    <w:bookmarkStart w:id="7" w:name="_Hlk56675281"/>
    <w:bookmarkStart w:id="8" w:name="_Hlk56675282"/>
    <w:bookmarkStart w:id="9" w:name="_Hlk56675283"/>
    <w:bookmarkStart w:id="10" w:name="_Hlk56675284"/>
    <w:bookmarkStart w:id="11" w:name="_Hlk56675285"/>
    <w:bookmarkStart w:id="12" w:name="_Hlk56675286"/>
    <w:bookmarkStart w:id="13" w:name="_Hlk56675287"/>
    <w:bookmarkStart w:id="14" w:name="_Hlk56675288"/>
    <w:bookmarkStart w:id="15" w:name="_Hlk56675289"/>
    <w:bookmarkStart w:id="16" w:name="_Hlk56675290"/>
    <w:bookmarkStart w:id="17" w:name="_Hlk56675291"/>
    <w:bookmarkStart w:id="18" w:name="_Hlk56675292"/>
    <w:r w:rsidRPr="003A0768">
      <w:t>___________________________________________________________________________________</w:t>
    </w:r>
    <w:r w:rsidRPr="00EC6FF0">
      <w:rPr>
        <w:rFonts w:ascii="Arial" w:hAnsi="Arial" w:cs="Arial"/>
        <w:b/>
        <w:bCs/>
        <w:sz w:val="16"/>
        <w:szCs w:val="16"/>
      </w:rPr>
      <w:t>Victorian Civil and Administrative Tribunal</w:t>
    </w:r>
    <w:r w:rsidRPr="003A0768">
      <w:rPr>
        <w:rFonts w:ascii="Arial" w:hAnsi="Arial" w:cs="Arial"/>
        <w:sz w:val="16"/>
        <w:szCs w:val="16"/>
      </w:rPr>
      <w:t xml:space="preserve"> </w:t>
    </w:r>
  </w:p>
  <w:p w14:paraId="6C45E228" w14:textId="77777777" w:rsidR="00EC6FF0" w:rsidRPr="003A0768" w:rsidRDefault="008426C1" w:rsidP="00EC6FF0">
    <w:pPr>
      <w:ind w:left="-1134" w:right="-1180" w:firstLine="283"/>
      <w:rPr>
        <w:rFonts w:ascii="Arial" w:hAnsi="Arial" w:cs="Arial"/>
        <w:sz w:val="16"/>
        <w:szCs w:val="16"/>
      </w:rPr>
    </w:pPr>
    <w:r w:rsidRPr="003A0768">
      <w:rPr>
        <w:rFonts w:ascii="Arial" w:hAnsi="Arial" w:cs="Arial"/>
        <w:sz w:val="16"/>
        <w:szCs w:val="16"/>
      </w:rPr>
      <w:t>55 King Street  Melbourne VIC 300</w:t>
    </w:r>
    <w:r>
      <w:rPr>
        <w:rFonts w:ascii="Arial" w:hAnsi="Arial" w:cs="Arial"/>
        <w:sz w:val="16"/>
        <w:szCs w:val="16"/>
      </w:rPr>
      <w:t>0</w:t>
    </w:r>
    <w:r w:rsidRPr="003A0768">
      <w:rPr>
        <w:rFonts w:ascii="Arial" w:hAnsi="Arial" w:cs="Arial"/>
        <w:sz w:val="16"/>
        <w:szCs w:val="16"/>
      </w:rPr>
      <w:tab/>
    </w:r>
    <w:r w:rsidRPr="003A0768">
      <w:rPr>
        <w:rFonts w:ascii="Arial" w:hAnsi="Arial" w:cs="Arial"/>
        <w:sz w:val="16"/>
        <w:szCs w:val="16"/>
      </w:rPr>
      <w:tab/>
    </w:r>
    <w:r>
      <w:rPr>
        <w:rFonts w:ascii="Arial" w:hAnsi="Arial" w:cs="Arial"/>
        <w:sz w:val="16"/>
        <w:szCs w:val="16"/>
      </w:rPr>
      <w:t xml:space="preserve">    </w:t>
    </w:r>
    <w:r w:rsidRPr="003A0768">
      <w:rPr>
        <w:rFonts w:ascii="Arial" w:hAnsi="Arial" w:cs="Arial"/>
        <w:sz w:val="16"/>
        <w:szCs w:val="16"/>
      </w:rPr>
      <w:t>Website</w:t>
    </w:r>
    <w:r>
      <w:rPr>
        <w:rFonts w:ascii="Arial" w:hAnsi="Arial" w:cs="Arial"/>
        <w:sz w:val="16"/>
        <w:szCs w:val="16"/>
      </w:rPr>
      <w:tab/>
    </w:r>
    <w:hyperlink r:id="rId1" w:history="1">
      <w:r w:rsidRPr="003A0768">
        <w:rPr>
          <w:rStyle w:val="Hyperlink"/>
          <w:rFonts w:ascii="Arial" w:hAnsi="Arial" w:cs="Arial"/>
          <w:sz w:val="16"/>
          <w:szCs w:val="16"/>
        </w:rPr>
        <w:t>www.vcat.vic.gov.au</w:t>
      </w:r>
    </w:hyperlink>
    <w:r w:rsidRPr="003A0768">
      <w:rPr>
        <w:rFonts w:ascii="Arial" w:hAnsi="Arial" w:cs="Arial"/>
        <w:sz w:val="16"/>
        <w:szCs w:val="16"/>
      </w:rPr>
      <w:tab/>
    </w:r>
    <w:r>
      <w:rPr>
        <w:rFonts w:ascii="Arial" w:hAnsi="Arial" w:cs="Arial"/>
        <w:sz w:val="16"/>
        <w:szCs w:val="16"/>
      </w:rPr>
      <w:tab/>
    </w:r>
    <w:r w:rsidRPr="003A0768">
      <w:rPr>
        <w:rFonts w:ascii="Arial" w:hAnsi="Arial" w:cs="Arial"/>
        <w:sz w:val="16"/>
        <w:szCs w:val="16"/>
      </w:rPr>
      <w:t>Telephone 1300 01 8228</w:t>
    </w:r>
  </w:p>
  <w:p w14:paraId="6C45E229" w14:textId="77777777" w:rsidR="00EC6FF0" w:rsidRDefault="008426C1" w:rsidP="00EC6FF0">
    <w:pPr>
      <w:ind w:left="-1134" w:right="-1180" w:firstLine="283"/>
      <w:rPr>
        <w:rFonts w:ascii="Arial" w:hAnsi="Arial" w:cs="Arial"/>
        <w:sz w:val="16"/>
        <w:szCs w:val="16"/>
      </w:rPr>
    </w:pPr>
    <w:r w:rsidRPr="003A0768">
      <w:rPr>
        <w:rFonts w:ascii="Arial" w:hAnsi="Arial" w:cs="Arial"/>
        <w:sz w:val="16"/>
        <w:szCs w:val="16"/>
      </w:rPr>
      <w:t>GPO Box 5408 Melbourne VIC 3001</w:t>
    </w:r>
    <w:r w:rsidRPr="003A0768">
      <w:rPr>
        <w:rFonts w:ascii="Arial" w:hAnsi="Arial" w:cs="Arial"/>
        <w:sz w:val="16"/>
        <w:szCs w:val="16"/>
      </w:rPr>
      <w:tab/>
    </w:r>
    <w:r w:rsidRPr="003A0768">
      <w:rPr>
        <w:rFonts w:ascii="Arial" w:hAnsi="Arial" w:cs="Arial"/>
        <w:sz w:val="16"/>
        <w:szCs w:val="16"/>
      </w:rPr>
      <w:tab/>
    </w:r>
    <w:r>
      <w:rPr>
        <w:rFonts w:ascii="Arial" w:hAnsi="Arial" w:cs="Arial"/>
        <w:sz w:val="16"/>
        <w:szCs w:val="16"/>
      </w:rPr>
      <w:t xml:space="preserve">    </w:t>
    </w:r>
    <w:r w:rsidRPr="003A0768">
      <w:rPr>
        <w:rFonts w:ascii="Arial" w:hAnsi="Arial" w:cs="Arial"/>
        <w:sz w:val="16"/>
        <w:szCs w:val="16"/>
      </w:rPr>
      <w:t>Email</w:t>
    </w:r>
    <w:r w:rsidRPr="003A0768">
      <w:rPr>
        <w:rFonts w:ascii="Arial" w:hAnsi="Arial" w:cs="Arial"/>
        <w:sz w:val="16"/>
        <w:szCs w:val="16"/>
      </w:rPr>
      <w:tab/>
    </w:r>
    <w:r>
      <w:rPr>
        <w:rFonts w:ascii="Arial" w:hAnsi="Arial" w:cs="Arial"/>
        <w:sz w:val="16"/>
        <w:szCs w:val="16"/>
      </w:rPr>
      <w:tab/>
    </w:r>
    <w:hyperlink r:id="rId2" w:history="1">
      <w:r w:rsidRPr="00F30F16">
        <w:rPr>
          <w:rStyle w:val="Hyperlink"/>
          <w:rFonts w:ascii="Arial" w:hAnsi="Arial" w:cs="Arial"/>
          <w:sz w:val="16"/>
          <w:szCs w:val="16"/>
        </w:rPr>
        <w:t>admin@vcat.vic.gov.au</w:t>
      </w:r>
    </w:hyperlink>
    <w:r w:rsidRPr="003A0768">
      <w:rPr>
        <w:rFonts w:ascii="Arial" w:hAnsi="Arial" w:cs="Arial"/>
        <w:sz w:val="16"/>
        <w:szCs w:val="16"/>
      </w:rPr>
      <w:tab/>
    </w:r>
    <w:r w:rsidRPr="003A0768">
      <w:rPr>
        <w:rFonts w:ascii="Arial" w:hAnsi="Arial" w:cs="Arial"/>
        <w:sz w:val="16"/>
        <w:szCs w:val="16"/>
      </w:rPr>
      <w:tab/>
    </w:r>
    <w:r>
      <w:rPr>
        <w:rFonts w:ascii="Arial" w:hAnsi="Arial" w:cs="Arial"/>
        <w:sz w:val="16"/>
        <w:szCs w:val="16"/>
      </w:rPr>
      <w:t xml:space="preserve">               </w:t>
    </w:r>
    <w:r w:rsidRPr="003A0768">
      <w:rPr>
        <w:rFonts w:ascii="Arial" w:hAnsi="Arial" w:cs="Arial"/>
        <w:sz w:val="16"/>
        <w:szCs w:val="16"/>
      </w:rPr>
      <w:t>(1300 01 VCAT)</w:t>
    </w:r>
  </w:p>
  <w:p w14:paraId="6C45E22A" w14:textId="77777777" w:rsidR="00EC6FF0" w:rsidRPr="003A0768" w:rsidRDefault="008426C1" w:rsidP="00EC6FF0">
    <w:pPr>
      <w:ind w:left="-1134" w:right="-1180" w:firstLine="283"/>
      <w:rPr>
        <w:rFonts w:ascii="Arial" w:hAnsi="Arial" w:cs="Arial"/>
        <w:sz w:val="16"/>
        <w:szCs w:val="16"/>
      </w:rPr>
    </w:pPr>
    <w:r w:rsidRPr="003A0768">
      <w:rPr>
        <w:rFonts w:ascii="Arial" w:hAnsi="Arial" w:cs="Arial"/>
        <w:sz w:val="16"/>
        <w:szCs w:val="16"/>
      </w:rPr>
      <w:t>Ausdoc DX 210576 Melbourne</w:t>
    </w:r>
  </w:p>
  <w:bookmarkEnd w:id="5"/>
  <w:bookmarkEnd w:id="6"/>
  <w:bookmarkEnd w:id="7"/>
  <w:bookmarkEnd w:id="8"/>
  <w:bookmarkEnd w:id="9"/>
  <w:bookmarkEnd w:id="10"/>
  <w:bookmarkEnd w:id="11"/>
  <w:bookmarkEnd w:id="12"/>
  <w:bookmarkEnd w:id="13"/>
  <w:bookmarkEnd w:id="14"/>
  <w:bookmarkEnd w:id="15"/>
  <w:bookmarkEnd w:id="16"/>
  <w:bookmarkEnd w:id="17"/>
  <w:bookmarkEnd w:id="18"/>
  <w:p w14:paraId="6C45E22B" w14:textId="77777777" w:rsidR="00EC6FF0" w:rsidRDefault="00EC6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BCF72" w14:textId="77777777" w:rsidR="008426C1" w:rsidRDefault="008426C1">
      <w:r>
        <w:separator/>
      </w:r>
    </w:p>
  </w:footnote>
  <w:footnote w:type="continuationSeparator" w:id="0">
    <w:p w14:paraId="09FDE02F" w14:textId="77777777" w:rsidR="008426C1" w:rsidRDefault="00842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2D53"/>
    <w:multiLevelType w:val="multilevel"/>
    <w:tmpl w:val="F2124766"/>
    <w:lvl w:ilvl="0">
      <w:start w:val="3"/>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5DD406B8">
      <w:start w:val="1"/>
      <w:numFmt w:val="decimal"/>
      <w:pStyle w:val="Para1"/>
      <w:lvlText w:val="%1"/>
      <w:lvlJc w:val="left"/>
      <w:pPr>
        <w:tabs>
          <w:tab w:val="num" w:pos="567"/>
        </w:tabs>
        <w:ind w:left="567" w:hanging="567"/>
      </w:pPr>
      <w:rPr>
        <w:rFonts w:hint="default"/>
      </w:rPr>
    </w:lvl>
    <w:lvl w:ilvl="1" w:tplc="FA009C76" w:tentative="1">
      <w:start w:val="1"/>
      <w:numFmt w:val="lowerLetter"/>
      <w:lvlText w:val="%2."/>
      <w:lvlJc w:val="left"/>
      <w:pPr>
        <w:tabs>
          <w:tab w:val="num" w:pos="1440"/>
        </w:tabs>
        <w:ind w:left="1440" w:hanging="360"/>
      </w:pPr>
    </w:lvl>
    <w:lvl w:ilvl="2" w:tplc="06D2076C" w:tentative="1">
      <w:start w:val="1"/>
      <w:numFmt w:val="lowerRoman"/>
      <w:lvlText w:val="%3."/>
      <w:lvlJc w:val="right"/>
      <w:pPr>
        <w:tabs>
          <w:tab w:val="num" w:pos="2160"/>
        </w:tabs>
        <w:ind w:left="2160" w:hanging="180"/>
      </w:pPr>
    </w:lvl>
    <w:lvl w:ilvl="3" w:tplc="2A4AD42C" w:tentative="1">
      <w:start w:val="1"/>
      <w:numFmt w:val="decimal"/>
      <w:lvlText w:val="%4."/>
      <w:lvlJc w:val="left"/>
      <w:pPr>
        <w:tabs>
          <w:tab w:val="num" w:pos="2880"/>
        </w:tabs>
        <w:ind w:left="2880" w:hanging="360"/>
      </w:pPr>
    </w:lvl>
    <w:lvl w:ilvl="4" w:tplc="284072E2" w:tentative="1">
      <w:start w:val="1"/>
      <w:numFmt w:val="lowerLetter"/>
      <w:lvlText w:val="%5."/>
      <w:lvlJc w:val="left"/>
      <w:pPr>
        <w:tabs>
          <w:tab w:val="num" w:pos="3600"/>
        </w:tabs>
        <w:ind w:left="3600" w:hanging="360"/>
      </w:pPr>
    </w:lvl>
    <w:lvl w:ilvl="5" w:tplc="D9F64190" w:tentative="1">
      <w:start w:val="1"/>
      <w:numFmt w:val="lowerRoman"/>
      <w:lvlText w:val="%6."/>
      <w:lvlJc w:val="right"/>
      <w:pPr>
        <w:tabs>
          <w:tab w:val="num" w:pos="4320"/>
        </w:tabs>
        <w:ind w:left="4320" w:hanging="180"/>
      </w:pPr>
    </w:lvl>
    <w:lvl w:ilvl="6" w:tplc="A44A5D24" w:tentative="1">
      <w:start w:val="1"/>
      <w:numFmt w:val="decimal"/>
      <w:lvlText w:val="%7."/>
      <w:lvlJc w:val="left"/>
      <w:pPr>
        <w:tabs>
          <w:tab w:val="num" w:pos="5040"/>
        </w:tabs>
        <w:ind w:left="5040" w:hanging="360"/>
      </w:pPr>
    </w:lvl>
    <w:lvl w:ilvl="7" w:tplc="8022FBD2" w:tentative="1">
      <w:start w:val="1"/>
      <w:numFmt w:val="lowerLetter"/>
      <w:lvlText w:val="%8."/>
      <w:lvlJc w:val="left"/>
      <w:pPr>
        <w:tabs>
          <w:tab w:val="num" w:pos="5760"/>
        </w:tabs>
        <w:ind w:left="5760" w:hanging="360"/>
      </w:pPr>
    </w:lvl>
    <w:lvl w:ilvl="8" w:tplc="3BD49122"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1B7A9B92">
      <w:start w:val="1"/>
      <w:numFmt w:val="lowerLetter"/>
      <w:pStyle w:val="Para4"/>
      <w:lvlText w:val="%1"/>
      <w:lvlJc w:val="left"/>
      <w:pPr>
        <w:tabs>
          <w:tab w:val="num" w:pos="1134"/>
        </w:tabs>
        <w:ind w:left="1134" w:hanging="567"/>
      </w:pPr>
      <w:rPr>
        <w:rFonts w:hint="default"/>
      </w:rPr>
    </w:lvl>
    <w:lvl w:ilvl="1" w:tplc="B0D08F2E">
      <w:start w:val="1"/>
      <w:numFmt w:val="bullet"/>
      <w:lvlText w:val=""/>
      <w:lvlJc w:val="left"/>
      <w:pPr>
        <w:tabs>
          <w:tab w:val="num" w:pos="1134"/>
        </w:tabs>
        <w:ind w:left="1134" w:hanging="567"/>
      </w:pPr>
      <w:rPr>
        <w:rFonts w:ascii="Symbol" w:hAnsi="Symbol" w:hint="default"/>
      </w:rPr>
    </w:lvl>
    <w:lvl w:ilvl="2" w:tplc="4A7A87A0" w:tentative="1">
      <w:start w:val="1"/>
      <w:numFmt w:val="lowerRoman"/>
      <w:lvlText w:val="%3."/>
      <w:lvlJc w:val="right"/>
      <w:pPr>
        <w:tabs>
          <w:tab w:val="num" w:pos="2160"/>
        </w:tabs>
        <w:ind w:left="2160" w:hanging="180"/>
      </w:pPr>
    </w:lvl>
    <w:lvl w:ilvl="3" w:tplc="74F08C5C" w:tentative="1">
      <w:start w:val="1"/>
      <w:numFmt w:val="decimal"/>
      <w:lvlText w:val="%4."/>
      <w:lvlJc w:val="left"/>
      <w:pPr>
        <w:tabs>
          <w:tab w:val="num" w:pos="2880"/>
        </w:tabs>
        <w:ind w:left="2880" w:hanging="360"/>
      </w:pPr>
    </w:lvl>
    <w:lvl w:ilvl="4" w:tplc="4D2E64C8">
      <w:start w:val="1"/>
      <w:numFmt w:val="lowerLetter"/>
      <w:pStyle w:val="Para4"/>
      <w:lvlText w:val="%5."/>
      <w:lvlJc w:val="left"/>
      <w:pPr>
        <w:tabs>
          <w:tab w:val="num" w:pos="1134"/>
        </w:tabs>
        <w:ind w:left="1134" w:hanging="567"/>
      </w:pPr>
      <w:rPr>
        <w:rFonts w:hint="default"/>
      </w:rPr>
    </w:lvl>
    <w:lvl w:ilvl="5" w:tplc="C6C4C5DA" w:tentative="1">
      <w:start w:val="1"/>
      <w:numFmt w:val="lowerRoman"/>
      <w:lvlText w:val="%6."/>
      <w:lvlJc w:val="right"/>
      <w:pPr>
        <w:tabs>
          <w:tab w:val="num" w:pos="4320"/>
        </w:tabs>
        <w:ind w:left="4320" w:hanging="180"/>
      </w:pPr>
    </w:lvl>
    <w:lvl w:ilvl="6" w:tplc="BB4ABDD6" w:tentative="1">
      <w:start w:val="1"/>
      <w:numFmt w:val="decimal"/>
      <w:lvlText w:val="%7."/>
      <w:lvlJc w:val="left"/>
      <w:pPr>
        <w:tabs>
          <w:tab w:val="num" w:pos="5040"/>
        </w:tabs>
        <w:ind w:left="5040" w:hanging="360"/>
      </w:pPr>
    </w:lvl>
    <w:lvl w:ilvl="7" w:tplc="44A83A5E" w:tentative="1">
      <w:start w:val="1"/>
      <w:numFmt w:val="lowerLetter"/>
      <w:lvlText w:val="%8."/>
      <w:lvlJc w:val="left"/>
      <w:pPr>
        <w:tabs>
          <w:tab w:val="num" w:pos="5760"/>
        </w:tabs>
        <w:ind w:left="5760" w:hanging="360"/>
      </w:pPr>
    </w:lvl>
    <w:lvl w:ilvl="8" w:tplc="821CE0F6" w:tentative="1">
      <w:start w:val="1"/>
      <w:numFmt w:val="lowerRoman"/>
      <w:lvlText w:val="%9."/>
      <w:lvlJc w:val="right"/>
      <w:pPr>
        <w:tabs>
          <w:tab w:val="num" w:pos="6480"/>
        </w:tabs>
        <w:ind w:left="6480" w:hanging="180"/>
      </w:pPr>
    </w:lvl>
  </w:abstractNum>
  <w:abstractNum w:abstractNumId="3"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560FD6"/>
    <w:multiLevelType w:val="hybridMultilevel"/>
    <w:tmpl w:val="625CDA10"/>
    <w:lvl w:ilvl="0" w:tplc="549C551C">
      <w:start w:val="2"/>
      <w:numFmt w:val="decimal"/>
      <w:lvlText w:val="%1."/>
      <w:lvlJc w:val="left"/>
      <w:pPr>
        <w:ind w:left="623" w:hanging="348"/>
        <w:jc w:val="left"/>
      </w:pPr>
      <w:rPr>
        <w:rFonts w:hint="default"/>
        <w:spacing w:val="-1"/>
        <w:w w:val="103"/>
      </w:rPr>
    </w:lvl>
    <w:lvl w:ilvl="1" w:tplc="A2B0B0D0">
      <w:start w:val="1"/>
      <w:numFmt w:val="lowerLetter"/>
      <w:lvlText w:val="%2)"/>
      <w:lvlJc w:val="left"/>
      <w:pPr>
        <w:ind w:left="1759" w:hanging="573"/>
        <w:jc w:val="left"/>
      </w:pPr>
      <w:rPr>
        <w:rFonts w:hint="default"/>
        <w:spacing w:val="-1"/>
        <w:w w:val="103"/>
      </w:rPr>
    </w:lvl>
    <w:lvl w:ilvl="2" w:tplc="9F7A7226">
      <w:start w:val="1"/>
      <w:numFmt w:val="lowerRoman"/>
      <w:lvlText w:val="(%3)"/>
      <w:lvlJc w:val="left"/>
      <w:pPr>
        <w:ind w:left="2065" w:hanging="720"/>
        <w:jc w:val="left"/>
      </w:pPr>
      <w:rPr>
        <w:rFonts w:ascii="Arial" w:eastAsia="Arial" w:hAnsi="Arial" w:cs="Arial" w:hint="default"/>
        <w:color w:val="282A2A"/>
        <w:spacing w:val="-1"/>
        <w:w w:val="106"/>
        <w:sz w:val="21"/>
        <w:szCs w:val="21"/>
      </w:rPr>
    </w:lvl>
    <w:lvl w:ilvl="3" w:tplc="B0229B4E">
      <w:numFmt w:val="bullet"/>
      <w:lvlText w:val="•"/>
      <w:lvlJc w:val="left"/>
      <w:pPr>
        <w:ind w:left="2060" w:hanging="720"/>
      </w:pPr>
      <w:rPr>
        <w:rFonts w:hint="default"/>
      </w:rPr>
    </w:lvl>
    <w:lvl w:ilvl="4" w:tplc="68CE0386">
      <w:numFmt w:val="bullet"/>
      <w:lvlText w:val="•"/>
      <w:lvlJc w:val="left"/>
      <w:pPr>
        <w:ind w:left="3061" w:hanging="720"/>
      </w:pPr>
      <w:rPr>
        <w:rFonts w:hint="default"/>
      </w:rPr>
    </w:lvl>
    <w:lvl w:ilvl="5" w:tplc="8458C50A">
      <w:numFmt w:val="bullet"/>
      <w:lvlText w:val="•"/>
      <w:lvlJc w:val="left"/>
      <w:pPr>
        <w:ind w:left="4062" w:hanging="720"/>
      </w:pPr>
      <w:rPr>
        <w:rFonts w:hint="default"/>
      </w:rPr>
    </w:lvl>
    <w:lvl w:ilvl="6" w:tplc="A8CADD2A">
      <w:numFmt w:val="bullet"/>
      <w:lvlText w:val="•"/>
      <w:lvlJc w:val="left"/>
      <w:pPr>
        <w:ind w:left="5063" w:hanging="720"/>
      </w:pPr>
      <w:rPr>
        <w:rFonts w:hint="default"/>
      </w:rPr>
    </w:lvl>
    <w:lvl w:ilvl="7" w:tplc="0DBC3042">
      <w:numFmt w:val="bullet"/>
      <w:lvlText w:val="•"/>
      <w:lvlJc w:val="left"/>
      <w:pPr>
        <w:ind w:left="6065" w:hanging="720"/>
      </w:pPr>
      <w:rPr>
        <w:rFonts w:hint="default"/>
      </w:rPr>
    </w:lvl>
    <w:lvl w:ilvl="8" w:tplc="E3142F08">
      <w:numFmt w:val="bullet"/>
      <w:lvlText w:val="•"/>
      <w:lvlJc w:val="left"/>
      <w:pPr>
        <w:ind w:left="7066" w:hanging="720"/>
      </w:pPr>
      <w:rPr>
        <w:rFonts w:hint="default"/>
      </w:rPr>
    </w:lvl>
  </w:abstractNum>
  <w:abstractNum w:abstractNumId="5" w15:restartNumberingAfterBreak="0">
    <w:nsid w:val="2F410B4F"/>
    <w:multiLevelType w:val="multilevel"/>
    <w:tmpl w:val="F89AD9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770C6B40">
      <w:start w:val="1"/>
      <w:numFmt w:val="bullet"/>
      <w:pStyle w:val="Para5"/>
      <w:lvlText w:val=""/>
      <w:lvlJc w:val="left"/>
      <w:pPr>
        <w:tabs>
          <w:tab w:val="num" w:pos="1134"/>
        </w:tabs>
        <w:ind w:left="1134" w:hanging="567"/>
      </w:pPr>
      <w:rPr>
        <w:rFonts w:ascii="Symbol" w:hAnsi="Symbol" w:hint="default"/>
      </w:rPr>
    </w:lvl>
    <w:lvl w:ilvl="1" w:tplc="D9760020" w:tentative="1">
      <w:start w:val="1"/>
      <w:numFmt w:val="bullet"/>
      <w:lvlText w:val="o"/>
      <w:lvlJc w:val="left"/>
      <w:pPr>
        <w:tabs>
          <w:tab w:val="num" w:pos="1440"/>
        </w:tabs>
        <w:ind w:left="1440" w:hanging="360"/>
      </w:pPr>
      <w:rPr>
        <w:rFonts w:ascii="Courier New" w:hAnsi="Courier New" w:cs="Courier New" w:hint="default"/>
      </w:rPr>
    </w:lvl>
    <w:lvl w:ilvl="2" w:tplc="32A64FBE" w:tentative="1">
      <w:start w:val="1"/>
      <w:numFmt w:val="bullet"/>
      <w:lvlText w:val=""/>
      <w:lvlJc w:val="left"/>
      <w:pPr>
        <w:tabs>
          <w:tab w:val="num" w:pos="2160"/>
        </w:tabs>
        <w:ind w:left="2160" w:hanging="360"/>
      </w:pPr>
      <w:rPr>
        <w:rFonts w:ascii="Wingdings" w:hAnsi="Wingdings" w:hint="default"/>
      </w:rPr>
    </w:lvl>
    <w:lvl w:ilvl="3" w:tplc="B55E7032" w:tentative="1">
      <w:start w:val="1"/>
      <w:numFmt w:val="bullet"/>
      <w:lvlText w:val=""/>
      <w:lvlJc w:val="left"/>
      <w:pPr>
        <w:tabs>
          <w:tab w:val="num" w:pos="2880"/>
        </w:tabs>
        <w:ind w:left="2880" w:hanging="360"/>
      </w:pPr>
      <w:rPr>
        <w:rFonts w:ascii="Symbol" w:hAnsi="Symbol" w:hint="default"/>
      </w:rPr>
    </w:lvl>
    <w:lvl w:ilvl="4" w:tplc="94400878" w:tentative="1">
      <w:start w:val="1"/>
      <w:numFmt w:val="bullet"/>
      <w:lvlText w:val="o"/>
      <w:lvlJc w:val="left"/>
      <w:pPr>
        <w:tabs>
          <w:tab w:val="num" w:pos="3600"/>
        </w:tabs>
        <w:ind w:left="3600" w:hanging="360"/>
      </w:pPr>
      <w:rPr>
        <w:rFonts w:ascii="Courier New" w:hAnsi="Courier New" w:cs="Courier New" w:hint="default"/>
      </w:rPr>
    </w:lvl>
    <w:lvl w:ilvl="5" w:tplc="2C7E3596" w:tentative="1">
      <w:start w:val="1"/>
      <w:numFmt w:val="bullet"/>
      <w:lvlText w:val=""/>
      <w:lvlJc w:val="left"/>
      <w:pPr>
        <w:tabs>
          <w:tab w:val="num" w:pos="4320"/>
        </w:tabs>
        <w:ind w:left="4320" w:hanging="360"/>
      </w:pPr>
      <w:rPr>
        <w:rFonts w:ascii="Wingdings" w:hAnsi="Wingdings" w:hint="default"/>
      </w:rPr>
    </w:lvl>
    <w:lvl w:ilvl="6" w:tplc="039A9D7E" w:tentative="1">
      <w:start w:val="1"/>
      <w:numFmt w:val="bullet"/>
      <w:lvlText w:val=""/>
      <w:lvlJc w:val="left"/>
      <w:pPr>
        <w:tabs>
          <w:tab w:val="num" w:pos="5040"/>
        </w:tabs>
        <w:ind w:left="5040" w:hanging="360"/>
      </w:pPr>
      <w:rPr>
        <w:rFonts w:ascii="Symbol" w:hAnsi="Symbol" w:hint="default"/>
      </w:rPr>
    </w:lvl>
    <w:lvl w:ilvl="7" w:tplc="5742D0FA" w:tentative="1">
      <w:start w:val="1"/>
      <w:numFmt w:val="bullet"/>
      <w:lvlText w:val="o"/>
      <w:lvlJc w:val="left"/>
      <w:pPr>
        <w:tabs>
          <w:tab w:val="num" w:pos="5760"/>
        </w:tabs>
        <w:ind w:left="5760" w:hanging="360"/>
      </w:pPr>
      <w:rPr>
        <w:rFonts w:ascii="Courier New" w:hAnsi="Courier New" w:cs="Courier New" w:hint="default"/>
      </w:rPr>
    </w:lvl>
    <w:lvl w:ilvl="8" w:tplc="8D3805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154647"/>
    <w:multiLevelType w:val="multilevel"/>
    <w:tmpl w:val="8BA4A468"/>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124F5C"/>
    <w:multiLevelType w:val="multilevel"/>
    <w:tmpl w:val="6E6A30CC"/>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3474812"/>
    <w:multiLevelType w:val="multilevel"/>
    <w:tmpl w:val="5314B05E"/>
    <w:lvl w:ilvl="0">
      <w:start w:val="2"/>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7F83BFD"/>
    <w:multiLevelType w:val="hybridMultilevel"/>
    <w:tmpl w:val="517ED4C6"/>
    <w:lvl w:ilvl="0" w:tplc="2E34D29E">
      <w:start w:val="1"/>
      <w:numFmt w:val="decimal"/>
      <w:lvlText w:val="%1."/>
      <w:lvlJc w:val="left"/>
      <w:pPr>
        <w:ind w:left="782" w:hanging="661"/>
        <w:jc w:val="left"/>
      </w:pPr>
      <w:rPr>
        <w:rFonts w:hint="default"/>
        <w:spacing w:val="-9"/>
        <w:w w:val="106"/>
      </w:rPr>
    </w:lvl>
    <w:lvl w:ilvl="1" w:tplc="A0508F6E">
      <w:start w:val="12"/>
      <w:numFmt w:val="lowerLetter"/>
      <w:lvlText w:val="%2."/>
      <w:lvlJc w:val="left"/>
      <w:pPr>
        <w:ind w:left="628" w:hanging="345"/>
        <w:jc w:val="left"/>
      </w:pPr>
      <w:rPr>
        <w:rFonts w:ascii="Times New Roman" w:eastAsia="Times New Roman" w:hAnsi="Times New Roman" w:cs="Times New Roman" w:hint="default"/>
        <w:color w:val="262A28"/>
        <w:spacing w:val="-1"/>
        <w:w w:val="104"/>
        <w:sz w:val="21"/>
        <w:szCs w:val="21"/>
      </w:rPr>
    </w:lvl>
    <w:lvl w:ilvl="2" w:tplc="F412E386">
      <w:start w:val="1"/>
      <w:numFmt w:val="lowerLetter"/>
      <w:lvlText w:val="%3)"/>
      <w:lvlJc w:val="left"/>
      <w:pPr>
        <w:ind w:left="1764" w:hanging="559"/>
        <w:jc w:val="left"/>
      </w:pPr>
      <w:rPr>
        <w:rFonts w:ascii="Arial" w:eastAsia="Arial" w:hAnsi="Arial" w:cs="Arial" w:hint="default"/>
        <w:color w:val="262A28"/>
        <w:spacing w:val="-1"/>
        <w:w w:val="99"/>
        <w:sz w:val="21"/>
        <w:szCs w:val="21"/>
      </w:rPr>
    </w:lvl>
    <w:lvl w:ilvl="3" w:tplc="2E8AD390">
      <w:numFmt w:val="bullet"/>
      <w:lvlText w:val="•"/>
      <w:lvlJc w:val="left"/>
      <w:pPr>
        <w:ind w:left="2673" w:hanging="559"/>
      </w:pPr>
      <w:rPr>
        <w:rFonts w:hint="default"/>
      </w:rPr>
    </w:lvl>
    <w:lvl w:ilvl="4" w:tplc="D0BE94A4">
      <w:numFmt w:val="bullet"/>
      <w:lvlText w:val="•"/>
      <w:lvlJc w:val="left"/>
      <w:pPr>
        <w:ind w:left="3587" w:hanging="559"/>
      </w:pPr>
      <w:rPr>
        <w:rFonts w:hint="default"/>
      </w:rPr>
    </w:lvl>
    <w:lvl w:ilvl="5" w:tplc="C4DA7EEE">
      <w:numFmt w:val="bullet"/>
      <w:lvlText w:val="•"/>
      <w:lvlJc w:val="left"/>
      <w:pPr>
        <w:ind w:left="4500" w:hanging="559"/>
      </w:pPr>
      <w:rPr>
        <w:rFonts w:hint="default"/>
      </w:rPr>
    </w:lvl>
    <w:lvl w:ilvl="6" w:tplc="D7162A24">
      <w:numFmt w:val="bullet"/>
      <w:lvlText w:val="•"/>
      <w:lvlJc w:val="left"/>
      <w:pPr>
        <w:ind w:left="5414" w:hanging="559"/>
      </w:pPr>
      <w:rPr>
        <w:rFonts w:hint="default"/>
      </w:rPr>
    </w:lvl>
    <w:lvl w:ilvl="7" w:tplc="FC7A5A2C">
      <w:numFmt w:val="bullet"/>
      <w:lvlText w:val="•"/>
      <w:lvlJc w:val="left"/>
      <w:pPr>
        <w:ind w:left="6328" w:hanging="559"/>
      </w:pPr>
      <w:rPr>
        <w:rFonts w:hint="default"/>
      </w:rPr>
    </w:lvl>
    <w:lvl w:ilvl="8" w:tplc="DE90B5A2">
      <w:numFmt w:val="bullet"/>
      <w:lvlText w:val="•"/>
      <w:lvlJc w:val="left"/>
      <w:pPr>
        <w:ind w:left="7241" w:hanging="559"/>
      </w:pPr>
      <w:rPr>
        <w:rFonts w:hint="default"/>
      </w:rPr>
    </w:lvl>
  </w:abstractNum>
  <w:abstractNum w:abstractNumId="11" w15:restartNumberingAfterBreak="0">
    <w:nsid w:val="4BF07D27"/>
    <w:multiLevelType w:val="multilevel"/>
    <w:tmpl w:val="C5D64A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D7864F7"/>
    <w:multiLevelType w:val="hybridMultilevel"/>
    <w:tmpl w:val="4DD8D500"/>
    <w:lvl w:ilvl="0" w:tplc="B43E3334">
      <w:numFmt w:val="bullet"/>
      <w:pStyle w:val="Quote3"/>
      <w:lvlText w:val=""/>
      <w:lvlJc w:val="left"/>
      <w:pPr>
        <w:tabs>
          <w:tab w:val="num" w:pos="1701"/>
        </w:tabs>
        <w:ind w:left="1701" w:hanging="567"/>
      </w:pPr>
      <w:rPr>
        <w:rFonts w:ascii="Symbol" w:eastAsia="Times New Roman" w:hAnsi="Symbol" w:cs="Times New Roman" w:hint="default"/>
        <w:sz w:val="16"/>
      </w:rPr>
    </w:lvl>
    <w:lvl w:ilvl="1" w:tplc="CFAC9E02" w:tentative="1">
      <w:start w:val="1"/>
      <w:numFmt w:val="bullet"/>
      <w:lvlText w:val="o"/>
      <w:lvlJc w:val="left"/>
      <w:pPr>
        <w:tabs>
          <w:tab w:val="num" w:pos="1440"/>
        </w:tabs>
        <w:ind w:left="1440" w:hanging="360"/>
      </w:pPr>
      <w:rPr>
        <w:rFonts w:ascii="Courier New" w:hAnsi="Courier New" w:hint="default"/>
      </w:rPr>
    </w:lvl>
    <w:lvl w:ilvl="2" w:tplc="487ACC44" w:tentative="1">
      <w:start w:val="1"/>
      <w:numFmt w:val="bullet"/>
      <w:lvlText w:val=""/>
      <w:lvlJc w:val="left"/>
      <w:pPr>
        <w:tabs>
          <w:tab w:val="num" w:pos="2160"/>
        </w:tabs>
        <w:ind w:left="2160" w:hanging="360"/>
      </w:pPr>
      <w:rPr>
        <w:rFonts w:ascii="Wingdings" w:hAnsi="Wingdings" w:hint="default"/>
      </w:rPr>
    </w:lvl>
    <w:lvl w:ilvl="3" w:tplc="E4AC523A" w:tentative="1">
      <w:start w:val="1"/>
      <w:numFmt w:val="bullet"/>
      <w:lvlText w:val=""/>
      <w:lvlJc w:val="left"/>
      <w:pPr>
        <w:tabs>
          <w:tab w:val="num" w:pos="2880"/>
        </w:tabs>
        <w:ind w:left="2880" w:hanging="360"/>
      </w:pPr>
      <w:rPr>
        <w:rFonts w:ascii="Symbol" w:hAnsi="Symbol" w:hint="default"/>
      </w:rPr>
    </w:lvl>
    <w:lvl w:ilvl="4" w:tplc="ECDC7842" w:tentative="1">
      <w:start w:val="1"/>
      <w:numFmt w:val="bullet"/>
      <w:lvlText w:val="o"/>
      <w:lvlJc w:val="left"/>
      <w:pPr>
        <w:tabs>
          <w:tab w:val="num" w:pos="3600"/>
        </w:tabs>
        <w:ind w:left="3600" w:hanging="360"/>
      </w:pPr>
      <w:rPr>
        <w:rFonts w:ascii="Courier New" w:hAnsi="Courier New" w:hint="default"/>
      </w:rPr>
    </w:lvl>
    <w:lvl w:ilvl="5" w:tplc="0352A56E" w:tentative="1">
      <w:start w:val="1"/>
      <w:numFmt w:val="bullet"/>
      <w:lvlText w:val=""/>
      <w:lvlJc w:val="left"/>
      <w:pPr>
        <w:tabs>
          <w:tab w:val="num" w:pos="4320"/>
        </w:tabs>
        <w:ind w:left="4320" w:hanging="360"/>
      </w:pPr>
      <w:rPr>
        <w:rFonts w:ascii="Wingdings" w:hAnsi="Wingdings" w:hint="default"/>
      </w:rPr>
    </w:lvl>
    <w:lvl w:ilvl="6" w:tplc="D5BAC4FA" w:tentative="1">
      <w:start w:val="1"/>
      <w:numFmt w:val="bullet"/>
      <w:lvlText w:val=""/>
      <w:lvlJc w:val="left"/>
      <w:pPr>
        <w:tabs>
          <w:tab w:val="num" w:pos="5040"/>
        </w:tabs>
        <w:ind w:left="5040" w:hanging="360"/>
      </w:pPr>
      <w:rPr>
        <w:rFonts w:ascii="Symbol" w:hAnsi="Symbol" w:hint="default"/>
      </w:rPr>
    </w:lvl>
    <w:lvl w:ilvl="7" w:tplc="59184AD8" w:tentative="1">
      <w:start w:val="1"/>
      <w:numFmt w:val="bullet"/>
      <w:lvlText w:val="o"/>
      <w:lvlJc w:val="left"/>
      <w:pPr>
        <w:tabs>
          <w:tab w:val="num" w:pos="5760"/>
        </w:tabs>
        <w:ind w:left="5760" w:hanging="360"/>
      </w:pPr>
      <w:rPr>
        <w:rFonts w:ascii="Courier New" w:hAnsi="Courier New" w:hint="default"/>
      </w:rPr>
    </w:lvl>
    <w:lvl w:ilvl="8" w:tplc="D48A5D6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9E0E05"/>
    <w:multiLevelType w:val="multilevel"/>
    <w:tmpl w:val="19F2AA06"/>
    <w:lvl w:ilvl="0">
      <w:start w:val="1"/>
      <w:numFmt w:val="lowerRoman"/>
      <w:lvlText w:val="%1."/>
      <w:lvlJc w:val="righ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6"/>
  </w:num>
  <w:num w:numId="4">
    <w:abstractNumId w:val="12"/>
  </w:num>
  <w:num w:numId="5">
    <w:abstractNumId w:val="3"/>
  </w:num>
  <w:num w:numId="6">
    <w:abstractNumId w:val="0"/>
  </w:num>
  <w:num w:numId="7">
    <w:abstractNumId w:val="1"/>
    <w:lvlOverride w:ilvl="0">
      <w:startOverride w:val="1"/>
    </w:lvlOverride>
  </w:num>
  <w:num w:numId="8">
    <w:abstractNumId w:val="11"/>
  </w:num>
  <w:num w:numId="9">
    <w:abstractNumId w:val="9"/>
  </w:num>
  <w:num w:numId="10">
    <w:abstractNumId w:val="4"/>
  </w:num>
  <w:num w:numId="11">
    <w:abstractNumId w:val="10"/>
  </w:num>
  <w:num w:numId="12">
    <w:abstractNumId w:val="7"/>
  </w:num>
  <w:num w:numId="13">
    <w:abstractNumId w:val="5"/>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S1jwnnBdLqplMdLqkFNRsEa/B41o9QJ5z5LBedvJ8jw08IHkyd9D28scLHoy4YYrMq8ChYQjTynnz9VqtLFetg==" w:salt="wvz+gbxD+XsEIVq7jtx30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CAT Seal" w:val="True"/>
  </w:docVars>
  <w:rsids>
    <w:rsidRoot w:val="00DF1251"/>
    <w:rsid w:val="00003D4D"/>
    <w:rsid w:val="00004226"/>
    <w:rsid w:val="00031DB0"/>
    <w:rsid w:val="00067B74"/>
    <w:rsid w:val="000A0AF6"/>
    <w:rsid w:val="000D175F"/>
    <w:rsid w:val="001267BB"/>
    <w:rsid w:val="001A0100"/>
    <w:rsid w:val="001A0652"/>
    <w:rsid w:val="001A50CA"/>
    <w:rsid w:val="001A5BEA"/>
    <w:rsid w:val="001B0EC1"/>
    <w:rsid w:val="001C0C00"/>
    <w:rsid w:val="001D6699"/>
    <w:rsid w:val="00205D1E"/>
    <w:rsid w:val="00206140"/>
    <w:rsid w:val="00210280"/>
    <w:rsid w:val="00220FAC"/>
    <w:rsid w:val="00231443"/>
    <w:rsid w:val="00240355"/>
    <w:rsid w:val="002525EA"/>
    <w:rsid w:val="00255DE4"/>
    <w:rsid w:val="002D68DC"/>
    <w:rsid w:val="002F335B"/>
    <w:rsid w:val="00322AF2"/>
    <w:rsid w:val="003537CA"/>
    <w:rsid w:val="003A0768"/>
    <w:rsid w:val="003B5573"/>
    <w:rsid w:val="003E1351"/>
    <w:rsid w:val="003E1F1F"/>
    <w:rsid w:val="003E7704"/>
    <w:rsid w:val="00402CCF"/>
    <w:rsid w:val="00474A08"/>
    <w:rsid w:val="00474C90"/>
    <w:rsid w:val="004A294A"/>
    <w:rsid w:val="004F1543"/>
    <w:rsid w:val="00512B38"/>
    <w:rsid w:val="00566637"/>
    <w:rsid w:val="005A7481"/>
    <w:rsid w:val="005B5383"/>
    <w:rsid w:val="005D067F"/>
    <w:rsid w:val="005E6C5B"/>
    <w:rsid w:val="005E758A"/>
    <w:rsid w:val="005F7EA0"/>
    <w:rsid w:val="00641033"/>
    <w:rsid w:val="00664D89"/>
    <w:rsid w:val="00666D0F"/>
    <w:rsid w:val="006D34A5"/>
    <w:rsid w:val="006F1594"/>
    <w:rsid w:val="0071292B"/>
    <w:rsid w:val="00746EE2"/>
    <w:rsid w:val="007A5476"/>
    <w:rsid w:val="007A5916"/>
    <w:rsid w:val="007C7F09"/>
    <w:rsid w:val="007F601B"/>
    <w:rsid w:val="00815BE4"/>
    <w:rsid w:val="008426C1"/>
    <w:rsid w:val="008522A1"/>
    <w:rsid w:val="008625C8"/>
    <w:rsid w:val="00876625"/>
    <w:rsid w:val="00883E1E"/>
    <w:rsid w:val="00887808"/>
    <w:rsid w:val="008A0C5F"/>
    <w:rsid w:val="008A6519"/>
    <w:rsid w:val="008D141B"/>
    <w:rsid w:val="008F2D2D"/>
    <w:rsid w:val="00904E5C"/>
    <w:rsid w:val="00923D4C"/>
    <w:rsid w:val="00933034"/>
    <w:rsid w:val="009529FF"/>
    <w:rsid w:val="009C4816"/>
    <w:rsid w:val="00A27617"/>
    <w:rsid w:val="00A70766"/>
    <w:rsid w:val="00A837FC"/>
    <w:rsid w:val="00A8591B"/>
    <w:rsid w:val="00A94AD8"/>
    <w:rsid w:val="00A97657"/>
    <w:rsid w:val="00AB3094"/>
    <w:rsid w:val="00B0012F"/>
    <w:rsid w:val="00B42EB9"/>
    <w:rsid w:val="00B4367C"/>
    <w:rsid w:val="00BA35F6"/>
    <w:rsid w:val="00BC39EA"/>
    <w:rsid w:val="00BD4165"/>
    <w:rsid w:val="00C05A79"/>
    <w:rsid w:val="00C068A3"/>
    <w:rsid w:val="00C17714"/>
    <w:rsid w:val="00C518A7"/>
    <w:rsid w:val="00C711AC"/>
    <w:rsid w:val="00C85C53"/>
    <w:rsid w:val="00CB60F0"/>
    <w:rsid w:val="00CD4681"/>
    <w:rsid w:val="00CE0E81"/>
    <w:rsid w:val="00CF2A1E"/>
    <w:rsid w:val="00D0781E"/>
    <w:rsid w:val="00DC18F0"/>
    <w:rsid w:val="00DE2DC5"/>
    <w:rsid w:val="00DF1251"/>
    <w:rsid w:val="00DF78C6"/>
    <w:rsid w:val="00E43D36"/>
    <w:rsid w:val="00E63FC0"/>
    <w:rsid w:val="00E7129E"/>
    <w:rsid w:val="00E93393"/>
    <w:rsid w:val="00EB1E65"/>
    <w:rsid w:val="00EC5EC0"/>
    <w:rsid w:val="00EC6FF0"/>
    <w:rsid w:val="00EE4A4D"/>
    <w:rsid w:val="00F256EE"/>
    <w:rsid w:val="00F30F16"/>
    <w:rsid w:val="00FE2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45E148"/>
  <w15:chartTrackingRefBased/>
  <w15:docId w15:val="{510A976C-0BCD-44FA-9F2A-AFEBB056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094"/>
    <w:pPr>
      <w:spacing w:after="0" w:line="240" w:lineRule="auto"/>
    </w:pPr>
    <w:rPr>
      <w:rFonts w:ascii="Times New Roman" w:eastAsia="Times New Roman" w:hAnsi="Times New Roman" w:cs="Times New Roman"/>
      <w:sz w:val="26"/>
      <w:szCs w:val="26"/>
      <w:lang w:val="en-AU"/>
    </w:rPr>
  </w:style>
  <w:style w:type="paragraph" w:styleId="Heading1">
    <w:name w:val="heading 1"/>
    <w:basedOn w:val="Normal"/>
    <w:next w:val="Para1"/>
    <w:link w:val="Heading1Char"/>
    <w:qFormat/>
    <w:rsid w:val="00DF1251"/>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rsid w:val="00DF1251"/>
    <w:pPr>
      <w:jc w:val="left"/>
      <w:outlineLvl w:val="1"/>
    </w:pPr>
    <w:rPr>
      <w:bCs w:val="0"/>
      <w:iCs/>
    </w:rPr>
  </w:style>
  <w:style w:type="paragraph" w:styleId="Heading3">
    <w:name w:val="heading 3"/>
    <w:basedOn w:val="Heading2"/>
    <w:next w:val="Para1"/>
    <w:link w:val="Heading3Char"/>
    <w:qFormat/>
    <w:rsid w:val="00DF1251"/>
    <w:pPr>
      <w:outlineLvl w:val="2"/>
    </w:pPr>
    <w:rPr>
      <w:bCs/>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251"/>
    <w:rPr>
      <w:rFonts w:ascii="Arial" w:eastAsia="Times New Roman" w:hAnsi="Arial" w:cs="Times New Roman"/>
      <w:b/>
      <w:bCs/>
      <w:caps/>
      <w:sz w:val="24"/>
      <w:szCs w:val="24"/>
      <w:lang w:val="en-AU"/>
    </w:rPr>
  </w:style>
  <w:style w:type="character" w:customStyle="1" w:styleId="Heading2Char">
    <w:name w:val="Heading 2 Char"/>
    <w:basedOn w:val="DefaultParagraphFont"/>
    <w:link w:val="Heading2"/>
    <w:rsid w:val="00DF1251"/>
    <w:rPr>
      <w:rFonts w:ascii="Arial" w:eastAsia="Times New Roman" w:hAnsi="Arial" w:cs="Times New Roman"/>
      <w:b/>
      <w:iCs/>
      <w:caps/>
      <w:sz w:val="24"/>
      <w:szCs w:val="24"/>
      <w:lang w:val="en-AU"/>
    </w:rPr>
  </w:style>
  <w:style w:type="character" w:customStyle="1" w:styleId="Heading3Char">
    <w:name w:val="Heading 3 Char"/>
    <w:basedOn w:val="DefaultParagraphFont"/>
    <w:link w:val="Heading3"/>
    <w:rsid w:val="00DF1251"/>
    <w:rPr>
      <w:rFonts w:ascii="Arial" w:eastAsia="Times New Roman" w:hAnsi="Arial" w:cs="Times New Roman"/>
      <w:b/>
      <w:bCs/>
      <w:iCs/>
      <w:sz w:val="24"/>
      <w:szCs w:val="24"/>
      <w:lang w:val="en-AU"/>
    </w:rPr>
  </w:style>
  <w:style w:type="paragraph" w:styleId="Footer">
    <w:name w:val="footer"/>
    <w:basedOn w:val="Normal"/>
    <w:link w:val="FooterChar"/>
    <w:rsid w:val="00DF1251"/>
    <w:pPr>
      <w:tabs>
        <w:tab w:val="center" w:pos="4896"/>
        <w:tab w:val="right" w:pos="9792"/>
      </w:tabs>
      <w:spacing w:before="60"/>
    </w:pPr>
    <w:rPr>
      <w:rFonts w:ascii="Arial" w:hAnsi="Arial"/>
      <w:sz w:val="20"/>
      <w:szCs w:val="20"/>
    </w:rPr>
  </w:style>
  <w:style w:type="character" w:customStyle="1" w:styleId="FooterChar">
    <w:name w:val="Footer Char"/>
    <w:basedOn w:val="DefaultParagraphFont"/>
    <w:link w:val="Footer"/>
    <w:rsid w:val="00DF1251"/>
    <w:rPr>
      <w:rFonts w:ascii="Arial" w:eastAsia="Times New Roman" w:hAnsi="Arial" w:cs="Times New Roman"/>
      <w:sz w:val="20"/>
      <w:szCs w:val="20"/>
      <w:lang w:val="en-AU"/>
    </w:rPr>
  </w:style>
  <w:style w:type="paragraph" w:customStyle="1" w:styleId="Para1">
    <w:name w:val="Para 1"/>
    <w:basedOn w:val="Normal"/>
    <w:qFormat/>
    <w:rsid w:val="00DF1251"/>
    <w:pPr>
      <w:numPr>
        <w:numId w:val="2"/>
      </w:numPr>
      <w:spacing w:after="120" w:line="300" w:lineRule="atLeast"/>
    </w:pPr>
  </w:style>
  <w:style w:type="paragraph" w:customStyle="1" w:styleId="Quote2">
    <w:name w:val="Quote 2"/>
    <w:basedOn w:val="Normal"/>
    <w:qFormat/>
    <w:rsid w:val="00DF1251"/>
    <w:pPr>
      <w:spacing w:after="120"/>
      <w:ind w:left="1701" w:right="567" w:hanging="567"/>
    </w:pPr>
    <w:rPr>
      <w:sz w:val="24"/>
      <w:szCs w:val="24"/>
    </w:rPr>
  </w:style>
  <w:style w:type="paragraph" w:customStyle="1" w:styleId="Para5">
    <w:name w:val="Para 5"/>
    <w:basedOn w:val="Normal"/>
    <w:qFormat/>
    <w:rsid w:val="00DF1251"/>
    <w:pPr>
      <w:numPr>
        <w:numId w:val="3"/>
      </w:numPr>
      <w:spacing w:after="120" w:line="300" w:lineRule="atLeast"/>
    </w:pPr>
  </w:style>
  <w:style w:type="paragraph" w:customStyle="1" w:styleId="Para4">
    <w:name w:val="Para 4"/>
    <w:basedOn w:val="Normal"/>
    <w:qFormat/>
    <w:rsid w:val="00DF1251"/>
    <w:pPr>
      <w:numPr>
        <w:ilvl w:val="4"/>
        <w:numId w:val="1"/>
      </w:numPr>
      <w:spacing w:after="120" w:line="300" w:lineRule="atLeast"/>
    </w:pPr>
  </w:style>
  <w:style w:type="paragraph" w:customStyle="1" w:styleId="TitlePage1">
    <w:name w:val="Title Page 1"/>
    <w:basedOn w:val="Normal"/>
    <w:next w:val="Normal"/>
    <w:qFormat/>
    <w:rsid w:val="00DF1251"/>
    <w:pPr>
      <w:spacing w:after="240"/>
    </w:pPr>
    <w:rPr>
      <w:rFonts w:ascii="Arial" w:hAnsi="Arial"/>
      <w:b/>
      <w:caps/>
      <w:sz w:val="24"/>
      <w:szCs w:val="24"/>
    </w:rPr>
  </w:style>
  <w:style w:type="paragraph" w:customStyle="1" w:styleId="TitlePage2">
    <w:name w:val="Title Page 2"/>
    <w:basedOn w:val="TitlePage1"/>
    <w:next w:val="Normal"/>
    <w:qFormat/>
    <w:rsid w:val="00DF1251"/>
    <w:pPr>
      <w:spacing w:before="120" w:after="80"/>
    </w:pPr>
  </w:style>
  <w:style w:type="paragraph" w:customStyle="1" w:styleId="TitlePagetext">
    <w:name w:val="Title Page text"/>
    <w:basedOn w:val="Normal"/>
    <w:qFormat/>
    <w:rsid w:val="00DF1251"/>
    <w:pPr>
      <w:spacing w:before="80" w:after="100"/>
    </w:pPr>
  </w:style>
  <w:style w:type="paragraph" w:customStyle="1" w:styleId="Order1">
    <w:name w:val="Order 1"/>
    <w:basedOn w:val="Normal"/>
    <w:qFormat/>
    <w:rsid w:val="00DF1251"/>
    <w:pPr>
      <w:spacing w:after="120" w:line="300" w:lineRule="atLeast"/>
    </w:pPr>
  </w:style>
  <w:style w:type="paragraph" w:customStyle="1" w:styleId="Order2">
    <w:name w:val="Order 2"/>
    <w:basedOn w:val="Order1"/>
    <w:qFormat/>
    <w:rsid w:val="00DF1251"/>
    <w:pPr>
      <w:numPr>
        <w:numId w:val="6"/>
      </w:numPr>
    </w:pPr>
  </w:style>
  <w:style w:type="paragraph" w:customStyle="1" w:styleId="Quote3">
    <w:name w:val="Quote 3"/>
    <w:basedOn w:val="Quote2"/>
    <w:qFormat/>
    <w:rsid w:val="00DF1251"/>
    <w:pPr>
      <w:numPr>
        <w:numId w:val="4"/>
      </w:numPr>
    </w:pPr>
  </w:style>
  <w:style w:type="paragraph" w:customStyle="1" w:styleId="TitlePage3">
    <w:name w:val="Title Page 3"/>
    <w:basedOn w:val="TitlePage2"/>
    <w:qFormat/>
    <w:rsid w:val="00DF1251"/>
    <w:pPr>
      <w:spacing w:before="20" w:after="0"/>
      <w:jc w:val="right"/>
    </w:pPr>
    <w:rPr>
      <w:b w:val="0"/>
      <w:sz w:val="16"/>
    </w:rPr>
  </w:style>
  <w:style w:type="paragraph" w:customStyle="1" w:styleId="Condition2">
    <w:name w:val="Condition 2"/>
    <w:basedOn w:val="Normal"/>
    <w:qFormat/>
    <w:rsid w:val="00DF1251"/>
    <w:pPr>
      <w:numPr>
        <w:numId w:val="5"/>
      </w:numPr>
      <w:spacing w:after="120" w:line="300" w:lineRule="atLeast"/>
    </w:pPr>
  </w:style>
  <w:style w:type="character" w:styleId="PlaceholderText">
    <w:name w:val="Placeholder Text"/>
    <w:basedOn w:val="DefaultParagraphFont"/>
    <w:uiPriority w:val="99"/>
    <w:semiHidden/>
    <w:rsid w:val="00DF1251"/>
    <w:rPr>
      <w:color w:val="808080"/>
    </w:rPr>
  </w:style>
  <w:style w:type="table" w:styleId="TableGrid">
    <w:name w:val="Table Grid"/>
    <w:basedOn w:val="TableNormal"/>
    <w:uiPriority w:val="39"/>
    <w:rsid w:val="00DF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D1E"/>
    <w:pPr>
      <w:tabs>
        <w:tab w:val="center" w:pos="4513"/>
        <w:tab w:val="right" w:pos="9026"/>
      </w:tabs>
    </w:pPr>
  </w:style>
  <w:style w:type="character" w:customStyle="1" w:styleId="HeaderChar">
    <w:name w:val="Header Char"/>
    <w:basedOn w:val="DefaultParagraphFont"/>
    <w:link w:val="Header"/>
    <w:uiPriority w:val="99"/>
    <w:rsid w:val="00205D1E"/>
    <w:rPr>
      <w:rFonts w:ascii="Times New Roman" w:eastAsia="Times New Roman" w:hAnsi="Times New Roman" w:cs="Times New Roman"/>
      <w:sz w:val="26"/>
      <w:szCs w:val="26"/>
      <w:lang w:val="en-AU"/>
    </w:rPr>
  </w:style>
  <w:style w:type="character" w:styleId="Hyperlink">
    <w:name w:val="Hyperlink"/>
    <w:rsid w:val="00EC6FF0"/>
    <w:rPr>
      <w:color w:val="0000FF"/>
      <w:u w:val="single"/>
    </w:rPr>
  </w:style>
  <w:style w:type="character" w:customStyle="1" w:styleId="UnresolvedMention1">
    <w:name w:val="Unresolved Mention1"/>
    <w:basedOn w:val="DefaultParagraphFont"/>
    <w:uiPriority w:val="99"/>
    <w:semiHidden/>
    <w:unhideWhenUsed/>
    <w:rsid w:val="00EC6FF0"/>
    <w:rPr>
      <w:color w:val="605E5C"/>
      <w:shd w:val="clear" w:color="auto" w:fill="E1DFDD"/>
    </w:rPr>
  </w:style>
  <w:style w:type="paragraph" w:customStyle="1" w:styleId="Para2">
    <w:name w:val="Para 2"/>
    <w:basedOn w:val="Para1"/>
    <w:rsid w:val="00322AF2"/>
    <w:pPr>
      <w:numPr>
        <w:numId w:val="0"/>
      </w:numPr>
      <w:ind w:left="567"/>
    </w:pPr>
  </w:style>
  <w:style w:type="paragraph" w:styleId="BodyText">
    <w:name w:val="Body Text"/>
    <w:basedOn w:val="Normal"/>
    <w:link w:val="BodyTextChar"/>
    <w:uiPriority w:val="1"/>
    <w:qFormat/>
    <w:rsid w:val="00B42EB9"/>
    <w:pPr>
      <w:widowControl w:val="0"/>
      <w:autoSpaceDE w:val="0"/>
      <w:autoSpaceDN w:val="0"/>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B42EB9"/>
    <w:rPr>
      <w:rFonts w:ascii="Arial" w:eastAsia="Arial" w:hAnsi="Arial" w:cs="Arial"/>
      <w:sz w:val="21"/>
      <w:szCs w:val="21"/>
    </w:rPr>
  </w:style>
  <w:style w:type="paragraph" w:styleId="ListParagraph">
    <w:name w:val="List Paragraph"/>
    <w:basedOn w:val="Normal"/>
    <w:uiPriority w:val="1"/>
    <w:qFormat/>
    <w:rsid w:val="00B42EB9"/>
    <w:pPr>
      <w:widowControl w:val="0"/>
      <w:autoSpaceDE w:val="0"/>
      <w:autoSpaceDN w:val="0"/>
      <w:ind w:left="615" w:hanging="719"/>
      <w:jc w:val="both"/>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admin@vcat.vic.gov.au" TargetMode="External"/><Relationship Id="rId1" Type="http://schemas.openxmlformats.org/officeDocument/2006/relationships/hyperlink" Target="http://www.vcat.vic.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C090920B3048248C27AE5F1840AC23"/>
        <w:category>
          <w:name w:val="General"/>
          <w:gallery w:val="placeholder"/>
        </w:category>
        <w:types>
          <w:type w:val="bbPlcHdr"/>
        </w:types>
        <w:behaviors>
          <w:behavior w:val="content"/>
        </w:behaviors>
        <w:guid w:val="{040CA6A7-CB66-4E47-A01B-68D3590F86B6}"/>
      </w:docPartPr>
      <w:docPartBody>
        <w:p w:rsidR="00664D89" w:rsidRDefault="00664D89"/>
      </w:docPartBody>
    </w:docPart>
    <w:docPart>
      <w:docPartPr>
        <w:name w:val="45D8F7C8A4F94E0186DBB6A0CA2BA91C"/>
        <w:category>
          <w:name w:val="General"/>
          <w:gallery w:val="placeholder"/>
        </w:category>
        <w:types>
          <w:type w:val="bbPlcHdr"/>
        </w:types>
        <w:behaviors>
          <w:behavior w:val="content"/>
        </w:behaviors>
        <w:guid w:val="{C84B8984-A3B5-479A-9188-C38E082982BE}"/>
      </w:docPartPr>
      <w:docPartBody>
        <w:p w:rsidR="00664D89" w:rsidRDefault="00664D89"/>
      </w:docPartBody>
    </w:docPart>
    <w:docPart>
      <w:docPartPr>
        <w:name w:val="CEE2A8C6AE8F4198996FF7D2484F47AE"/>
        <w:category>
          <w:name w:val="General"/>
          <w:gallery w:val="placeholder"/>
        </w:category>
        <w:types>
          <w:type w:val="bbPlcHdr"/>
        </w:types>
        <w:behaviors>
          <w:behavior w:val="content"/>
        </w:behaviors>
        <w:guid w:val="{E982C6A5-3F9C-47A1-ADB1-1540E3990831}"/>
      </w:docPartPr>
      <w:docPartBody>
        <w:p w:rsidR="00664D89" w:rsidRDefault="00664D89"/>
      </w:docPartBody>
    </w:docPart>
    <w:docPart>
      <w:docPartPr>
        <w:name w:val="C5BBC86BDF654F6B9C1BE096BEB7B74D"/>
        <w:category>
          <w:name w:val="General"/>
          <w:gallery w:val="placeholder"/>
        </w:category>
        <w:types>
          <w:type w:val="bbPlcHdr"/>
        </w:types>
        <w:behaviors>
          <w:behavior w:val="content"/>
        </w:behaviors>
        <w:guid w:val="{62064DD0-B17D-4DBB-9B0D-CC7AF05F7D5E}"/>
      </w:docPartPr>
      <w:docPartBody>
        <w:p w:rsidR="00664D89" w:rsidRDefault="00664D89"/>
      </w:docPartBody>
    </w:docPart>
    <w:docPart>
      <w:docPartPr>
        <w:name w:val="23397B1E0E564AE594557550D1B0863F"/>
        <w:category>
          <w:name w:val="General"/>
          <w:gallery w:val="placeholder"/>
        </w:category>
        <w:types>
          <w:type w:val="bbPlcHdr"/>
        </w:types>
        <w:behaviors>
          <w:behavior w:val="content"/>
        </w:behaviors>
        <w:guid w:val="{04D5DAC4-F749-4F97-AECC-5DAB4FE1F7B8}"/>
      </w:docPartPr>
      <w:docPartBody>
        <w:p w:rsidR="00664D89" w:rsidRDefault="00664D89"/>
      </w:docPartBody>
    </w:docPart>
    <w:docPart>
      <w:docPartPr>
        <w:name w:val="D717394F1540468BB4C1A36545321397"/>
        <w:category>
          <w:name w:val="General"/>
          <w:gallery w:val="placeholder"/>
        </w:category>
        <w:types>
          <w:type w:val="bbPlcHdr"/>
        </w:types>
        <w:behaviors>
          <w:behavior w:val="content"/>
        </w:behaviors>
        <w:guid w:val="{4E54DACF-A77D-4AE2-AFD9-27699B4D157A}"/>
      </w:docPartPr>
      <w:docPartBody>
        <w:p w:rsidR="003537CA" w:rsidRDefault="003537CA"/>
      </w:docPartBody>
    </w:docPart>
    <w:docPart>
      <w:docPartPr>
        <w:name w:val="3BBCB7CE52D9486C8A917C8061110E8F"/>
        <w:category>
          <w:name w:val="General"/>
          <w:gallery w:val="placeholder"/>
        </w:category>
        <w:types>
          <w:type w:val="bbPlcHdr"/>
        </w:types>
        <w:behaviors>
          <w:behavior w:val="content"/>
        </w:behaviors>
        <w:guid w:val="{C17E40EF-7328-4249-82AF-72C54E8F890B}"/>
      </w:docPartPr>
      <w:docPartBody>
        <w:p w:rsidR="00FE201B" w:rsidRDefault="00FE201B"/>
      </w:docPartBody>
    </w:docPart>
    <w:docPart>
      <w:docPartPr>
        <w:name w:val="818596205A764096BB3E11F1422C16F2"/>
        <w:category>
          <w:name w:val="General"/>
          <w:gallery w:val="placeholder"/>
        </w:category>
        <w:types>
          <w:type w:val="bbPlcHdr"/>
        </w:types>
        <w:behaviors>
          <w:behavior w:val="content"/>
        </w:behaviors>
        <w:guid w:val="{62A2CAE0-899B-456E-9BBD-A1BA60F78877}"/>
      </w:docPartPr>
      <w:docPartBody>
        <w:p w:rsidR="00CB60F0" w:rsidRDefault="00CB60F0"/>
      </w:docPartBody>
    </w:docPart>
    <w:docPart>
      <w:docPartPr>
        <w:name w:val="669F3313E29346D6AB684D615D42A1F2"/>
        <w:category>
          <w:name w:val="General"/>
          <w:gallery w:val="placeholder"/>
        </w:category>
        <w:types>
          <w:type w:val="bbPlcHdr"/>
        </w:types>
        <w:behaviors>
          <w:behavior w:val="content"/>
        </w:behaviors>
        <w:guid w:val="{F1DFE449-7365-4B64-B907-651A2CB3A70A}"/>
      </w:docPartPr>
      <w:docPartBody>
        <w:p w:rsidR="0071292B" w:rsidRDefault="0071292B"/>
      </w:docPartBody>
    </w:docPart>
    <w:docPart>
      <w:docPartPr>
        <w:name w:val="9F3D8CCF990648BEA073C288FBF5E692"/>
        <w:category>
          <w:name w:val="General"/>
          <w:gallery w:val="placeholder"/>
        </w:category>
        <w:types>
          <w:type w:val="bbPlcHdr"/>
        </w:types>
        <w:behaviors>
          <w:behavior w:val="content"/>
        </w:behaviors>
        <w:guid w:val="{15083E21-55F5-4A53-92B3-4B8A48BC2E08}"/>
      </w:docPartPr>
      <w:docPartBody>
        <w:p w:rsidR="0071292B" w:rsidRDefault="0071292B"/>
      </w:docPartBody>
    </w:docPart>
    <w:docPart>
      <w:docPartPr>
        <w:name w:val="48DFF13064C54ABC95ADAB48B694D489"/>
        <w:category>
          <w:name w:val="General"/>
          <w:gallery w:val="placeholder"/>
        </w:category>
        <w:types>
          <w:type w:val="bbPlcHdr"/>
        </w:types>
        <w:behaviors>
          <w:behavior w:val="content"/>
        </w:behaviors>
        <w:guid w:val="{F66D0106-195B-4F1C-A0EC-A512EDF8EEC4}"/>
      </w:docPartPr>
      <w:docPartBody>
        <w:p w:rsidR="00C068A3" w:rsidRDefault="00C068A3"/>
      </w:docPartBody>
    </w:docPart>
    <w:docPart>
      <w:docPartPr>
        <w:name w:val="FB8CB0E0FCCF471BA4C3F791A7224215"/>
        <w:category>
          <w:name w:val="General"/>
          <w:gallery w:val="placeholder"/>
        </w:category>
        <w:types>
          <w:type w:val="bbPlcHdr"/>
        </w:types>
        <w:behaviors>
          <w:behavior w:val="content"/>
        </w:behaviors>
        <w:guid w:val="{32E1717C-953E-497B-8904-30CF3339342D}"/>
      </w:docPartPr>
      <w:docPartBody>
        <w:p w:rsidR="00C068A3" w:rsidRDefault="00C068A3"/>
      </w:docPartBody>
    </w:docPart>
    <w:docPart>
      <w:docPartPr>
        <w:name w:val="BAA3475D21FA4DE1B6463C033A0FB109"/>
        <w:category>
          <w:name w:val="General"/>
          <w:gallery w:val="placeholder"/>
        </w:category>
        <w:types>
          <w:type w:val="bbPlcHdr"/>
        </w:types>
        <w:behaviors>
          <w:behavior w:val="content"/>
        </w:behaviors>
        <w:guid w:val="{B39AC983-18B5-4F0F-A358-9BE30077E88E}"/>
      </w:docPartPr>
      <w:docPartBody>
        <w:p w:rsidR="00C068A3" w:rsidRDefault="00C068A3"/>
      </w:docPartBody>
    </w:docPart>
    <w:docPart>
      <w:docPartPr>
        <w:name w:val="23096589D58842C58B205527A63677B7"/>
        <w:category>
          <w:name w:val="General"/>
          <w:gallery w:val="placeholder"/>
        </w:category>
        <w:types>
          <w:type w:val="bbPlcHdr"/>
        </w:types>
        <w:behaviors>
          <w:behavior w:val="content"/>
        </w:behaviors>
        <w:guid w:val="{ED89D6BF-ED76-4326-B04B-B5C23572E5E5}"/>
      </w:docPartPr>
      <w:docPartBody>
        <w:p w:rsidR="007A5476" w:rsidRDefault="007A5476"/>
      </w:docPartBody>
    </w:docPart>
    <w:docPart>
      <w:docPartPr>
        <w:name w:val="51EF1BCDC00B4FD9B6017D3AE4C2D0EF"/>
        <w:category>
          <w:name w:val="General"/>
          <w:gallery w:val="placeholder"/>
        </w:category>
        <w:types>
          <w:type w:val="bbPlcHdr"/>
        </w:types>
        <w:behaviors>
          <w:behavior w:val="content"/>
        </w:behaviors>
        <w:guid w:val="{245FA4FC-E1C1-4A9D-A7EE-D7D7FAF2C677}"/>
      </w:docPartPr>
      <w:docPartBody>
        <w:p w:rsidR="007A5476" w:rsidRDefault="007A5476"/>
      </w:docPartBody>
    </w:docPart>
    <w:docPart>
      <w:docPartPr>
        <w:name w:val="D1E1401E43C348DF8BB0DA229531B4F1"/>
        <w:category>
          <w:name w:val="General"/>
          <w:gallery w:val="placeholder"/>
        </w:category>
        <w:types>
          <w:type w:val="bbPlcHdr"/>
        </w:types>
        <w:behaviors>
          <w:behavior w:val="content"/>
        </w:behaviors>
        <w:guid w:val="{6DBF70AC-393B-4516-B926-39AA9D7574E5}"/>
      </w:docPartPr>
      <w:docPartBody>
        <w:p w:rsidR="007A5476" w:rsidRDefault="007A5476"/>
      </w:docPartBody>
    </w:docPart>
    <w:docPart>
      <w:docPartPr>
        <w:name w:val="381DF07117334D56830398F86AF13260"/>
        <w:category>
          <w:name w:val="General"/>
          <w:gallery w:val="placeholder"/>
        </w:category>
        <w:types>
          <w:type w:val="bbPlcHdr"/>
        </w:types>
        <w:behaviors>
          <w:behavior w:val="content"/>
        </w:behaviors>
        <w:guid w:val="{7606CB62-81DD-43AE-8F1E-1AAAE30A5EB8}"/>
      </w:docPartPr>
      <w:docPartBody>
        <w:p w:rsidR="007A5476" w:rsidRDefault="007A5476"/>
      </w:docPartBody>
    </w:docPart>
    <w:docPart>
      <w:docPartPr>
        <w:name w:val="A493AF6BED2D45D5B9CFAD1011561A7F"/>
        <w:category>
          <w:name w:val="General"/>
          <w:gallery w:val="placeholder"/>
        </w:category>
        <w:types>
          <w:type w:val="bbPlcHdr"/>
        </w:types>
        <w:behaviors>
          <w:behavior w:val="content"/>
        </w:behaviors>
        <w:guid w:val="{757F2581-EC21-408B-AE0E-9BEE3E6F8ADB}"/>
      </w:docPartPr>
      <w:docPartBody>
        <w:p w:rsidR="008D141B" w:rsidRDefault="008D141B"/>
      </w:docPartBody>
    </w:docPart>
    <w:docPart>
      <w:docPartPr>
        <w:name w:val="042B845A3E8645B6BA249B85EA1F3A36"/>
        <w:category>
          <w:name w:val="General"/>
          <w:gallery w:val="placeholder"/>
        </w:category>
        <w:types>
          <w:type w:val="bbPlcHdr"/>
        </w:types>
        <w:behaviors>
          <w:behavior w:val="content"/>
        </w:behaviors>
        <w:guid w:val="{7BF4153D-D6F6-4D74-BE18-FF07E2FFAAD8}"/>
      </w:docPartPr>
      <w:docPartBody>
        <w:p w:rsidR="008D141B" w:rsidRDefault="008D141B"/>
      </w:docPartBody>
    </w:docPart>
    <w:docPart>
      <w:docPartPr>
        <w:name w:val="925FD78FD1984200897A01CEDA67BFF4"/>
        <w:category>
          <w:name w:val="General"/>
          <w:gallery w:val="placeholder"/>
        </w:category>
        <w:types>
          <w:type w:val="bbPlcHdr"/>
        </w:types>
        <w:behaviors>
          <w:behavior w:val="content"/>
        </w:behaviors>
        <w:guid w:val="{39304546-66F2-4923-9F70-7E64658387D4}"/>
      </w:docPartPr>
      <w:docPartBody>
        <w:p w:rsidR="008D141B" w:rsidRDefault="008D141B"/>
      </w:docPartBody>
    </w:docPart>
    <w:docPart>
      <w:docPartPr>
        <w:name w:val="AD86A6459B4642AFB7EE837B4E4AA273"/>
        <w:category>
          <w:name w:val="General"/>
          <w:gallery w:val="placeholder"/>
        </w:category>
        <w:types>
          <w:type w:val="bbPlcHdr"/>
        </w:types>
        <w:behaviors>
          <w:behavior w:val="content"/>
        </w:behaviors>
        <w:guid w:val="{D90DCF58-DBCD-4BBD-B4F0-AC955A39581F}"/>
      </w:docPartPr>
      <w:docPartBody>
        <w:p w:rsidR="008D141B" w:rsidRDefault="008D141B"/>
      </w:docPartBody>
    </w:docPart>
    <w:docPart>
      <w:docPartPr>
        <w:name w:val="480B79C9F0EE4FE294ABFAA0DC0CBB43"/>
        <w:category>
          <w:name w:val="General"/>
          <w:gallery w:val="placeholder"/>
        </w:category>
        <w:types>
          <w:type w:val="bbPlcHdr"/>
        </w:types>
        <w:behaviors>
          <w:behavior w:val="content"/>
        </w:behaviors>
        <w:guid w:val="{3A89683D-740E-49CE-B342-977E600D9B4B}"/>
      </w:docPartPr>
      <w:docPartBody>
        <w:p w:rsidR="008D141B" w:rsidRDefault="008D141B"/>
      </w:docPartBody>
    </w:docPart>
    <w:docPart>
      <w:docPartPr>
        <w:name w:val="08EB94E3C90849DEB65289D1CEC1BE94"/>
        <w:category>
          <w:name w:val="General"/>
          <w:gallery w:val="placeholder"/>
        </w:category>
        <w:types>
          <w:type w:val="bbPlcHdr"/>
        </w:types>
        <w:behaviors>
          <w:behavior w:val="content"/>
        </w:behaviors>
        <w:guid w:val="{12BF1838-273A-4D63-9C10-1B8D7287F49D}"/>
      </w:docPartPr>
      <w:docPartBody>
        <w:p w:rsidR="008D141B" w:rsidRDefault="008D141B"/>
      </w:docPartBody>
    </w:docPart>
    <w:docPart>
      <w:docPartPr>
        <w:name w:val="D548979837484B2EA896A92530BD031B"/>
        <w:category>
          <w:name w:val="General"/>
          <w:gallery w:val="placeholder"/>
        </w:category>
        <w:types>
          <w:type w:val="bbPlcHdr"/>
        </w:types>
        <w:behaviors>
          <w:behavior w:val="content"/>
        </w:behaviors>
        <w:guid w:val="{C16F940B-663F-4E1C-93C6-B60E57BC65AC}"/>
      </w:docPartPr>
      <w:docPartBody>
        <w:p w:rsidR="008D141B" w:rsidRDefault="008D141B"/>
      </w:docPartBody>
    </w:docPart>
    <w:docPart>
      <w:docPartPr>
        <w:name w:val="931C34AED44A4E94AA57C9943BEA77DB"/>
        <w:category>
          <w:name w:val="General"/>
          <w:gallery w:val="placeholder"/>
        </w:category>
        <w:types>
          <w:type w:val="bbPlcHdr"/>
        </w:types>
        <w:behaviors>
          <w:behavior w:val="content"/>
        </w:behaviors>
        <w:guid w:val="{D39A4520-9E52-4A3E-8F1B-2D5BDC709914}"/>
      </w:docPartPr>
      <w:docPartBody>
        <w:p w:rsidR="008D141B" w:rsidRDefault="008D141B"/>
      </w:docPartBody>
    </w:docPart>
    <w:docPart>
      <w:docPartPr>
        <w:name w:val="2829E1C844D44379ABA0BD19E8E1D7E8"/>
        <w:category>
          <w:name w:val="General"/>
          <w:gallery w:val="placeholder"/>
        </w:category>
        <w:types>
          <w:type w:val="bbPlcHdr"/>
        </w:types>
        <w:behaviors>
          <w:behavior w:val="content"/>
        </w:behaviors>
        <w:guid w:val="{BB9B723E-F9AE-4529-A50E-A73B550B9263}"/>
      </w:docPartPr>
      <w:docPartBody>
        <w:p w:rsidR="009358E6" w:rsidRDefault="009358E6"/>
      </w:docPartBody>
    </w:docPart>
    <w:docPart>
      <w:docPartPr>
        <w:name w:val="7C865A8FF2F34C8A83FEB9FF0FAB198C"/>
        <w:category>
          <w:name w:val="General"/>
          <w:gallery w:val="placeholder"/>
        </w:category>
        <w:types>
          <w:type w:val="bbPlcHdr"/>
        </w:types>
        <w:behaviors>
          <w:behavior w:val="content"/>
        </w:behaviors>
        <w:guid w:val="{00DBEC58-65BC-4F5A-939D-A13AD6ECDEA9}"/>
      </w:docPartPr>
      <w:docPartBody>
        <w:p w:rsidR="009358E6" w:rsidRDefault="009358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47"/>
    <w:rsid w:val="000F0BAD"/>
    <w:rsid w:val="002F7A47"/>
    <w:rsid w:val="003537CA"/>
    <w:rsid w:val="00362C0A"/>
    <w:rsid w:val="00664D89"/>
    <w:rsid w:val="0069444A"/>
    <w:rsid w:val="0071292B"/>
    <w:rsid w:val="007A5476"/>
    <w:rsid w:val="008D141B"/>
    <w:rsid w:val="009358E6"/>
    <w:rsid w:val="0098016D"/>
    <w:rsid w:val="00C068A3"/>
    <w:rsid w:val="00C20F57"/>
    <w:rsid w:val="00CB60F0"/>
    <w:rsid w:val="00FE20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54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3" ma:contentTypeDescription="Create a new document." ma:contentTypeScope="" ma:versionID="b5f7205aafd95bf096b0494623c8be63">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404b8ffbeddbd0b5ccb155c626e984f5"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ternalName="SentOn">
      <xsd:simpleType>
        <xsd:restriction base="dms:DateTime"/>
      </xsd:simpleType>
    </xsd:element>
    <xsd:element name="ReceivedOn" ma:index="46" nillable="true" ma:displayName="Received On" ma:description="The date the email was received in the VCAT Admin mailbox. " ma:format="DateTim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4.xml><?xml version="1.0" encoding="utf-8"?>
<letter>
  <document>
    <row>
      <vcat_orderid>{13F55B68-8487-EB11-A812-002248153A9D}</vcat_orderid>
      <vcat_orderdate>18/03/2021</vcat_orderdate>
      <vcat_orderdate_ovalue>2021-03-18T00:00:00+11:00</vcat_orderdate_ovalue>
      <vcat_case_vcat_planningpermitapplicationnumber>TPA/51490</vcat_case_vcat_planningpermitapplicationnumber>
      <vcat_case_vcat_pnumber>P1977/2020</vcat_case_vcat_pnumber>
      <vcat_case_vcat_siteaddress_vcat_name>34 Cameron Ave Oakleigh South VIC 3167</vcat_case_vcat_siteaddress_vcat_name>
      <vcat_case_vcat_siteaddress_vcat_postalcode>3167</vcat_case_vcat_siteaddress_vcat_postalcode>
      <vcat_case_vcat_siteaddress_vcat_state>VIC</vcat_case_vcat_siteaddress_vcat_state>
      <vcat_case_vcat_siteaddress_vcat_street1>34 Cameron Ave</vcat_case_vcat_siteaddress_vcat_street1>
      <vcat_case_vcat_siteaddress_vcat_city>Oakleigh South</vcat_case_vcat_siteaddress_vcat_city>
      <vcat_presidingmember_fullname>Katherine Paterson</vcat_presidingmember_fullname>
      <vcat_presidingmember_title>Ordinary Member</vcat_presidingmember_title>
    </row>
  </document>
  <table10>
    <row>
      <createdon>12/11/2020</createdon>
      <createdon_ovalue>2020-11-12T08:16:40+11:00</createdon_ovalue>
      <vcat_partymember>Timothy Culpin</vcat_partymember>
      <vcat_nameonorders>Timothy Culpin</vcat_nameonorders>
      <vcat_orderdocumentnumbering>5</vcat_orderdocumentnumbering>
      <vcat_orderdocumentnumbering_ovalue>5</vcat_orderdocumentnumbering_ovalue>
      <vcat_partymemberid>{B6407D2E-6324-EB11-BBF3-000D3A7970EB}</vcat_partymemberid>
      <vcat_partytype>Applicant</vcat_partytype>
      <vcat_partytype_ovalue>662360000</vcat_partytype_ovalue>
    </row>
  </table10>
  <table5/>
  <table6/>
  <table7>
    <row>
      <createdon>12/11/2020</createdon>
      <createdon_ovalue>2020-11-12T08:16:43+11:00</createdon_ovalue>
      <vcat_partymember>Monash City Council</vcat_partymember>
      <vcat_nameonorders>Monash City Council</vcat_nameonorders>
      <vcat_orderdocumentnumbering>25</vcat_orderdocumentnumbering>
      <vcat_orderdocumentnumbering_ovalue>25</vcat_orderdocumentnumbering_ovalue>
      <vcat_partymemberid>{04417D2E-6324-EB11-BBF3-000D3A7970EB}</vcat_partymemberid>
      <vcat_partytype>Responsible Authority</vcat_partytype>
      <vcat_partytype_ovalue>662360003</vcat_partytype_ovalue>
    </row>
  </table7>
  <table9/>
</lette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4DB4D-BD0B-441C-9C74-67AC04C73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9C98F-A52C-4BB7-A1C5-25A2107E3381}">
  <ds:schemaRefs>
    <ds:schemaRef ds:uri="http://schemas.microsoft.com/sharepoint/v3/contenttype/forms"/>
  </ds:schemaRefs>
</ds:datastoreItem>
</file>

<file path=customXml/itemProps3.xml><?xml version="1.0" encoding="utf-8"?>
<ds:datastoreItem xmlns:ds="http://schemas.openxmlformats.org/officeDocument/2006/customXml" ds:itemID="{9F167F9A-551D-4F99-9F6D-EF57C5141517}">
  <ds:schemaRefs>
    <ds:schemaRef ds:uri="http://schemas.microsoft.com/office/2006/metadata/properties"/>
    <ds:schemaRef ds:uri="http://schemas.microsoft.com/office/infopath/2007/PartnerControls"/>
    <ds:schemaRef ds:uri="dc52a2e6-3ccd-4a27-abcc-584cde9fa38b"/>
  </ds:schemaRefs>
</ds:datastoreItem>
</file>

<file path=customXml/itemProps4.xml><?xml version="1.0" encoding="utf-8"?>
<ds:datastoreItem xmlns:ds="http://schemas.openxmlformats.org/officeDocument/2006/customXml" ds:itemID="{0864D485-F771-4049-87A6-C240AE223BC0}">
  <ds:schemaRefs/>
</ds:datastoreItem>
</file>

<file path=customXml/itemProps5.xml><?xml version="1.0" encoding="utf-8"?>
<ds:datastoreItem xmlns:ds="http://schemas.openxmlformats.org/officeDocument/2006/customXml" ds:itemID="{0B19B53B-A58C-491E-BB2C-71699063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1147</Words>
  <Characters>6544</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Anushka B Dutt</dc:creator>
  <cp:lastModifiedBy>Anna MORALIS (CSV)</cp:lastModifiedBy>
  <cp:revision>2</cp:revision>
  <dcterms:created xsi:type="dcterms:W3CDTF">2021-03-18T03:39:00Z</dcterms:created>
  <dcterms:modified xsi:type="dcterms:W3CDTF">2021-03-18T03:39:00Z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0Count">
    <vt:lpwstr>1</vt:lpwstr>
  </property>
  <property fmtid="{D5CDD505-2E9C-101B-9397-08002B2CF9AE}" pid="5" name="table5Count">
    <vt:lpwstr>0</vt:lpwstr>
  </property>
  <property fmtid="{D5CDD505-2E9C-101B-9397-08002B2CF9AE}" pid="6" name="table6Count">
    <vt:lpwstr>0</vt:lpwstr>
  </property>
  <property fmtid="{D5CDD505-2E9C-101B-9397-08002B2CF9AE}" pid="7" name="table7Count">
    <vt:lpwstr>1</vt:lpwstr>
  </property>
  <property fmtid="{D5CDD505-2E9C-101B-9397-08002B2CF9AE}" pid="8" name="table9Count">
    <vt:lpwstr>0</vt:lpwstr>
  </property>
  <property fmtid="{D5CDD505-2E9C-101B-9397-08002B2CF9AE}" pid="9" name="WMMDicRelTabRename1">
    <vt:lpwstr>(table7)=Party List Header (table7);(table10)=applicant (table10)</vt:lpwstr>
  </property>
  <property fmtid="{D5CDD505-2E9C-101B-9397-08002B2CF9AE}" pid="10" name="WMMTaskPane">
    <vt:lpwstr>e29868f5-775c-4958-81e1-91c099652124</vt:lpwstr>
  </property>
  <property fmtid="{D5CDD505-2E9C-101B-9397-08002B2CF9AE}" pid="11" name="WMMTemplateName">
    <vt:lpwstr>7681898a-14f3-ea11-a815-000d3ad1c24a</vt:lpwstr>
  </property>
  <property fmtid="{D5CDD505-2E9C-101B-9397-08002B2CF9AE}" pid="12" name="wmm_AdditionalFields1">
    <vt:lpwstr>|vcat_case_vcat_siteaddress_vcat_city||vcat_case_vcat_siteaddress_vcat_city.upper()|</vt:lpwstr>
  </property>
  <property fmtid="{D5CDD505-2E9C-101B-9397-08002B2CF9AE}" pid="13" name="wmm_tag_b2c17c35-c476-49c6-a5c4-adeb0e63f723_1">
    <vt:lpwstr>dcp|vcat_hearingsessions|table9|DateTime| ddd dd MMM yyyy hh:mmtt</vt:lpwstr>
  </property>
  <property fmtid="{D5CDD505-2E9C-101B-9397-08002B2CF9AE}" pid="14" name="wmm_UserDefinedDateTimeFormats1">
    <vt:lpwstr>|d MMMM yyyy|| ddd dd MMM yyyy hh:mmtt|</vt:lpwstr>
  </property>
  <property fmtid="{D5CDD505-2E9C-101B-9397-08002B2CF9AE}" pid="15" name="WordMailMerge">
    <vt:lpwstr>vcat_order</vt:lpwstr>
  </property>
  <property fmtid="{D5CDD505-2E9C-101B-9397-08002B2CF9AE}" pid="16" name="WordMailMergeDocType">
    <vt:lpwstr>Client</vt:lpwstr>
  </property>
  <property fmtid="{D5CDD505-2E9C-101B-9397-08002B2CF9AE}" pid="17"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8" name="WordMailMergeFetchX10">
    <vt:lpwstr>te name="vcat_expectedduration" /&gt;&lt;link-entity relationshipname="MTOMFilter" name="vcat_vcat_hearing_vcat_order" from="vcat_hearingid" visible="false" intersect="true"&gt;&lt;link-entity name="vcat_order" to="vcat_orderid" alias="vcat_orderid_vcat_order"&gt;&lt;filte</vt:lpwstr>
  </property>
  <property fmtid="{D5CDD505-2E9C-101B-9397-08002B2CF9AE}" pid="19" name="WordMailMergeFetchX11">
    <vt:lpwstr>r type="and"&gt;&lt;condition attribute="vcat_orderid" operator="in"&gt;&lt;value&gt;qid&lt;/value&gt;&lt;/condition&gt;&lt;/filter&gt;&lt;/link-entity&gt;&lt;/link-entity&gt;&lt;/link-entity&gt;&lt;/entity&gt;&lt;/fetch&gt;&lt;fetch name="table10" mapping="logical" distinct="true"&gt;&lt;entity name="vcat_partymember"&gt;&lt;attri</vt:lpwstr>
  </property>
  <property fmtid="{D5CDD505-2E9C-101B-9397-08002B2CF9AE}" pid="20" name="WordMailMergeFetchX12">
    <vt:lpwstr>bute name="createdon" /&gt;&lt;attribute name="vcat_partymember" /&gt;&lt;attribute name="vcat_nameonorders" /&gt;&lt;attribute name="vcat_orderdocumentnumbering" /&gt;&lt;attribute name="vcat_partymemberid" /&gt;&lt;attribute name="vcat_partytype" /&gt;&lt;order attribute="vcat_orderdocume</vt:lpwstr>
  </property>
  <property fmtid="{D5CDD505-2E9C-101B-9397-08002B2CF9AE}" pid="21" name="WordMailMergeFetchX13">
    <vt:lpwstr>ntnumbering" descending="false" priority="1000" sorttype="numeric" /&gt;&lt;order attribute="vcat_partymember" descending="false" priority="2000" /&gt;&lt;link-entity name="incident" from="incidentid" to="vcat_case" link-type="inner" alias="ag"&gt;&lt;link-entity name="vca</vt:lpwstr>
  </property>
  <property fmtid="{D5CDD505-2E9C-101B-9397-08002B2CF9AE}" pid="22" name="WordMailMergeFetchX14">
    <vt:lpwstr>t_order" from="vcat_case" to="incidentid" link-type="inner" alias="ah"&gt;&lt;filter type="and"&gt;&lt;condition attribute="vcat_orderid" operator="in"&gt;&lt;value&gt;qid&lt;/value&gt;&lt;/condition&gt;&lt;/filter&gt;&lt;/link-entity&gt;&lt;/link-entity&gt;&lt;filter type="and"&gt;&lt;filter type="or"&gt;&lt;condition </vt:lpwstr>
  </property>
  <property fmtid="{D5CDD505-2E9C-101B-9397-08002B2CF9AE}" pid="23" name="WordMailMergeFetchX15">
    <vt:lpwstr>attribute="vcat_partytype" operator="eq" value="662360000" /&gt;&lt;condition attribute="vcat_realpartytype" operator="eq" value="662360014" /&gt;&lt;/filter&gt;&lt;condition attribute="statecode" operator="eq" value="0" /&gt;&lt;/filter&gt;&lt;/entity&gt;&lt;/fetch&gt;&lt;fetch name="table7" map</vt:lpwstr>
  </property>
  <property fmtid="{D5CDD505-2E9C-101B-9397-08002B2CF9AE}" pid="24" name="WordMailMergeFetchX16">
    <vt:lpwstr>ping="logical" distinct="true"&gt;&lt;entity name="vcat_partymember"&gt;&lt;attribute name="createdon" /&gt;&lt;attribute name="vcat_partymember" /&gt;&lt;attribute name="vcat_nameonorders" /&gt;&lt;attribute name="vcat_orderdocumentnumbering" /&gt;&lt;attribute name="vcat_partymemberid" /&gt;</vt:lpwstr>
  </property>
  <property fmtid="{D5CDD505-2E9C-101B-9397-08002B2CF9AE}" pid="25" name="WordMailMergeFetchX17">
    <vt:lpwstr>&lt;attribute name="vcat_partytype" /&gt;&lt;order attribute="vcat_orderdocumentnumbering" descending="false" priority="1000" sorttype="numeric" /&gt;&lt;order attribute="vcat_partymember" descending="false" priority="2000" /&gt;&lt;link-entity name="incident" from="incidenti</vt:lpwstr>
  </property>
  <property fmtid="{D5CDD505-2E9C-101B-9397-08002B2CF9AE}" pid="26" name="WordMailMergeFetchX18">
    <vt:lpwstr>d" to="vcat_case" link-type="inner" alias="ag"&gt;&lt;link-entity name="vcat_order" from="vcat_case" to="incidentid" link-type="inner" alias="ah"&gt;&lt;filter type="and"&gt;&lt;condition attribute="vcat_orderid" operator="in"&gt;&lt;value&gt;qid&lt;/value&gt;&lt;/condition&gt;&lt;/filter&gt;&lt;/link-</vt:lpwstr>
  </property>
  <property fmtid="{D5CDD505-2E9C-101B-9397-08002B2CF9AE}" pid="27" name="WordMailMergeFetchX19">
    <vt:lpwstr>entity&gt;&lt;/link-entity&gt;&lt;filter type="and"&gt;&lt;filter type="or"&gt;&lt;condition attribute="vcat_partytype" operator="not-in"&gt;&lt;value&gt;662360000&lt;/value&gt;&lt;value&gt;662360011&lt;/value&gt;&lt;value&gt;662360002&lt;/value&gt;&lt;value&gt;662360008&lt;/value&gt;&lt;value&gt;662360012&lt;/value&gt;&lt;/condition&gt;&lt;conditio</vt:lpwstr>
  </property>
  <property fmtid="{D5CDD505-2E9C-101B-9397-08002B2CF9AE}" pid="28" name="WordMailMergeFetchX2">
    <vt:lpwstr>mber" /&gt;&lt;attribute name="vcat_pnumber" /&gt;&lt;link-entity name="vcat_siteaddress" to="vcat_siteaddress" link-type="outer" alias="vcat_case_vcat_siteaddress"&gt;&lt;attribute name="vcat_name" /&gt;&lt;attribute name="vcat_postalcode" /&gt;&lt;attribute name="vcat_state" /&gt;&lt;attr</vt:lpwstr>
  </property>
  <property fmtid="{D5CDD505-2E9C-101B-9397-08002B2CF9AE}" pid="29" name="WordMailMergeFetchX20">
    <vt:lpwstr>n attribute="vcat_realpartytype" operator="eq" value="662360016" /&gt;&lt;/filter&gt;&lt;condition attribute="statecode" operator="eq" value="0" /&gt;&lt;/filter&gt;&lt;/entity&gt;&lt;/fetch&gt;&lt;/fetches&gt;</vt:lpwstr>
  </property>
  <property fmtid="{D5CDD505-2E9C-101B-9397-08002B2CF9AE}" pid="30" name="WordMailMergeFetchX3">
    <vt:lpwstr>ibute name="vcat_street1" /&gt;&lt;attribute name="vcat_city" /&gt;&lt;/link-entity&gt;&lt;/link-entity&gt;&lt;link-entity name="systemuser" to="vcat_presidingmember" link-type="outer" alias="vcat_presidingmember"&gt;&lt;attribute name="fullname" /&gt;&lt;attribute name="title" /&gt;&lt;/link-ent</vt:lpwstr>
  </property>
  <property fmtid="{D5CDD505-2E9C-101B-9397-08002B2CF9AE}" pid="31" name="WordMailMergeFetchX4">
    <vt:lpwstr>ity&gt;&lt;filter type="and"&gt;&lt;condition attribute="vcat_orderid" operator="in"&gt;&lt;value&gt;qid&lt;/value&gt;&lt;/condition&gt;&lt;/filter&gt;&lt;/entity&gt;&lt;/fetch&gt;&lt;fetch name="table5" relationshipname="vcat_vcat_hearing_vcat_order" mapping="logical"&gt;&lt;entity name="vcat_hearing"&gt;&lt;attribute </vt:lpwstr>
  </property>
  <property fmtid="{D5CDD505-2E9C-101B-9397-08002B2CF9AE}" pid="32" name="WordMailMergeFetchX5">
    <vt:lpwstr>name="vcat_hearing" /&gt;&lt;attribute name="vcat_hearingdate" /&gt;&lt;attribute name="vcat_hearingtype" /&gt;&lt;attribute name="vcat_name" /&gt;&lt;link-entity relationshipname="MTOMFilter" name="vcat_vcat_hearing_vcat_order" from="vcat_hearingid" visible="false" intersect="t</vt:lpwstr>
  </property>
  <property fmtid="{D5CDD505-2E9C-101B-9397-08002B2CF9AE}" pid="33" name="WordMailMergeFetchX6">
    <vt:lpwstr>rue"&gt;&lt;link-entity name="vcat_order" to="vcat_orderid" alias="vcat_orderid_vcat_order"&gt;&lt;filter type="and"&gt;&lt;condition attribute="vcat_orderid" operator="in"&gt;&lt;value&gt;qid&lt;/value&gt;&lt;/condition&gt;&lt;/filter&gt;&lt;/link-entity&gt;&lt;/link-entity&gt;&lt;/entity&gt;&lt;/fetch&gt;&lt;fetch name="tab</vt:lpwstr>
  </property>
  <property fmtid="{D5CDD505-2E9C-101B-9397-08002B2CF9AE}" pid="34" name="WordMailMergeFetchX7">
    <vt:lpwstr>le6" relationshipname="vcat_vcat_hearing_vcat_order" mapping="logical"&gt;&lt;entity name="vcat_hearing"&gt;&lt;attribute name="vcat_hearingdate" /&gt;&lt;attribute name="vcat_hearingtype" /&gt;&lt;link-entity relationshipname="MTOMFilter" name="vcat_vcat_hearing_vcat_order" fro</vt:lpwstr>
  </property>
  <property fmtid="{D5CDD505-2E9C-101B-9397-08002B2CF9AE}" pid="35" name="WordMailMergeFetchX8">
    <vt:lpwstr>m="vcat_hearingid" visible="false" intersect="true"&gt;&lt;link-entity name="vcat_order" to="vcat_orderid" alias="vcat_orderid_vcat_order"&gt;&lt;filter type="and"&gt;&lt;condition attribute="vcat_orderid" operator="in"&gt;&lt;value&gt;qid&lt;/value&gt;&lt;/condition&gt;&lt;/filter&gt;&lt;/link-entity&gt;</vt:lpwstr>
  </property>
  <property fmtid="{D5CDD505-2E9C-101B-9397-08002B2CF9AE}" pid="36" name="WordMailMergeFetchX9">
    <vt:lpwstr>&lt;/link-entity&gt;&lt;/entity&gt;&lt;/fetch&gt;&lt;fetch name="table9" mapping="logical"&gt;&lt;entity name="vcat_hearingsessions"&gt;&lt;attribute name="vcat_datetime" /&gt;&lt;link-entity name="vcat_hearing" from="vcat_hearingid" to="vcat_hearing" alias="vcat_hearing_vcat_hearing"&gt;&lt;attribu</vt:lpwstr>
  </property>
  <property fmtid="{D5CDD505-2E9C-101B-9397-08002B2CF9AE}" pid="37" name="WordMailMergeGUID">
    <vt:lpwstr>13f55b68-8487-eb11-a812-002248153a9d</vt:lpwstr>
  </property>
  <property fmtid="{D5CDD505-2E9C-101B-9397-08002B2CF9AE}" pid="38" name="WordMailMergeWordDocumentType">
    <vt:lpwstr>-1</vt:lpwstr>
  </property>
  <property fmtid="{D5CDD505-2E9C-101B-9397-08002B2CF9AE}" pid="39" name="ContentTypeId">
    <vt:lpwstr>0x010100326F292691BA1A4BBE095408DAB21DBE</vt:lpwstr>
  </property>
</Properties>
</file>